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6" w:rsidRPr="000F5B5D" w:rsidRDefault="0001639D" w:rsidP="00E66646">
      <w:pPr>
        <w:spacing w:line="240" w:lineRule="auto"/>
        <w:jc w:val="center"/>
        <w:rPr>
          <w:b/>
          <w:sz w:val="26"/>
          <w:szCs w:val="26"/>
        </w:rPr>
      </w:pPr>
      <w:bookmarkStart w:id="0" w:name="_Hlk60653595"/>
      <w:r w:rsidRPr="000F5B5D">
        <w:rPr>
          <w:b/>
          <w:sz w:val="26"/>
          <w:szCs w:val="26"/>
        </w:rPr>
        <w:t>ΠΡΟΣΦΕΡΟΜΕΝΑ Μ</w:t>
      </w:r>
      <w:r w:rsidR="00E66646" w:rsidRPr="000F5B5D">
        <w:rPr>
          <w:b/>
          <w:sz w:val="26"/>
          <w:szCs w:val="26"/>
        </w:rPr>
        <w:t xml:space="preserve">ΑΘΗΜΑΤΑ ΠΕΡΙΣΤΑΣΙΑΚΗΣ ΦΟΙΤΗΣΗΣ </w:t>
      </w:r>
    </w:p>
    <w:p w:rsidR="00E66646" w:rsidRPr="00B82FBC" w:rsidRDefault="0001639D" w:rsidP="000F5B5D">
      <w:pPr>
        <w:spacing w:line="240" w:lineRule="auto"/>
        <w:jc w:val="center"/>
        <w:rPr>
          <w:b/>
          <w:sz w:val="26"/>
          <w:szCs w:val="26"/>
        </w:rPr>
      </w:pPr>
      <w:r w:rsidRPr="000F5B5D">
        <w:rPr>
          <w:b/>
          <w:sz w:val="26"/>
          <w:szCs w:val="26"/>
        </w:rPr>
        <w:t xml:space="preserve">ΓΙΑ ΤΟ </w:t>
      </w:r>
      <w:r w:rsidR="000D1A2A" w:rsidRPr="000F5B5D">
        <w:rPr>
          <w:b/>
          <w:sz w:val="26"/>
          <w:szCs w:val="26"/>
        </w:rPr>
        <w:t xml:space="preserve">ΕΑΡΙΝΟ ΕΞΑΜΗΝΟ </w:t>
      </w:r>
      <w:bookmarkStart w:id="1" w:name="_GoBack"/>
      <w:bookmarkEnd w:id="1"/>
      <w:r w:rsidR="000D1A2A" w:rsidRPr="000F5B5D">
        <w:rPr>
          <w:b/>
          <w:sz w:val="26"/>
          <w:szCs w:val="26"/>
        </w:rPr>
        <w:t>20</w:t>
      </w:r>
      <w:r w:rsidR="00B82FBC">
        <w:rPr>
          <w:b/>
          <w:sz w:val="26"/>
          <w:szCs w:val="26"/>
        </w:rPr>
        <w:t>20</w:t>
      </w:r>
      <w:r w:rsidR="000F5B5D" w:rsidRPr="000F5B5D">
        <w:rPr>
          <w:b/>
          <w:sz w:val="26"/>
          <w:szCs w:val="26"/>
        </w:rPr>
        <w:t>-202</w:t>
      </w:r>
      <w:r w:rsidR="00B82FBC">
        <w:rPr>
          <w:b/>
          <w:sz w:val="26"/>
          <w:szCs w:val="26"/>
        </w:rPr>
        <w:t>1</w:t>
      </w:r>
    </w:p>
    <w:p w:rsidR="000F5B5D" w:rsidRDefault="000F5B5D" w:rsidP="0001639D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val="en-US"/>
        </w:rPr>
      </w:pPr>
    </w:p>
    <w:tbl>
      <w:tblPr>
        <w:tblW w:w="8744" w:type="dxa"/>
        <w:tblInd w:w="93" w:type="dxa"/>
        <w:tblLook w:val="04A0" w:firstRow="1" w:lastRow="0" w:firstColumn="1" w:lastColumn="0" w:noHBand="0" w:noVBand="1"/>
      </w:tblPr>
      <w:tblGrid>
        <w:gridCol w:w="1144"/>
        <w:gridCol w:w="6640"/>
        <w:gridCol w:w="960"/>
      </w:tblGrid>
      <w:tr w:rsidR="00B82FBC" w:rsidRPr="00B82FBC" w:rsidTr="007839A3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Κωδικός 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>Όνομα Μαθήματος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>ECTS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Γεωπονικών Επιστημών, Βιοτεχνολογίας και Επιστήμης Τροφίμων 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ABF_105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Μικροβιολογία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ABF_214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Δενδροκομία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ABF_350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Οινολογία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ABF_315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Αμπελουργία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4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ABF_356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 Ασφάλεια και Υγιεινή Τροφίμων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ABF_511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Ειδικά Θέματα </w:t>
            </w:r>
            <w:proofErr w:type="spellStart"/>
            <w:r w:rsidRPr="00B82FBC">
              <w:rPr>
                <w:rFonts w:eastAsia="Times New Roman"/>
                <w:lang w:eastAsia="el-GR"/>
              </w:rPr>
              <w:t>Αγροβιομηχανικών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Ζυμώσεων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7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Ηλεκτρ. Μηχανικών και Μηχ. Ηλεκτρ. Υπολογιστών και Πληροφορικής 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CEI_226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Αλγόριθμοι και Πολυπλοκότητα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CEI_469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Ασφάλεια Υπολογιστών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CEI_329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Στατιστική  Αναγνώριση  Προτύπων &amp; Μηχανική Μάθηση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Εμπορίου, Χρηματοοικονομικών και Ναυτιλίας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CFS_101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Στατιστικές Μέθοδοι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CFS_102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Οικονομικά ΙΙ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CFS_221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Χρηματοοικονομική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Διοίκησης Ξενοδοχείων και Τουρισμού 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Διαχείριση Τροφίμων και Ποτών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HTM_141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Διοικητική Λογιστική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Εταιρική Νομοθεσία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Κοινωνική Ψυχολογία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HTM_230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Τουριστική Πολιτική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HTM_271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Συστήματα Πληροφορικής στη Βιομηχανία Φιλοξενίας και Τουρισμού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HTM_324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Ποιότητα Υπηρεσιών και Διοίκηση Ολικής Ποιότητας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HTM_332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Τουριστική Οργάνωση και Ανάπτυξη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HTM_351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proofErr w:type="spellStart"/>
            <w:r w:rsidRPr="00B82FBC">
              <w:rPr>
                <w:rFonts w:eastAsia="Times New Roman"/>
                <w:lang w:eastAsia="el-GR"/>
              </w:rPr>
              <w:t>Οργανωσιακή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 Συμπεριφορά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HTM_421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Διαχείριση Εισοδημάτων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HTM_426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Στρατηγική στη Βιομηχανία Φιλοξενίας και Τουρισμού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HTM_428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Διαχείριση Κινδύνων και Κρίσεων στη Βιομηχανία Φιλοξενίας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HTM_437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Τουρισμός Ειδικών Ενδιαφερόντων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Επικοινωνίας και Σπουδών Διαδικτύου 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CIS_354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proofErr w:type="spellStart"/>
            <w:r w:rsidRPr="00B82FBC">
              <w:rPr>
                <w:rFonts w:eastAsia="Times New Roman"/>
                <w:lang w:eastAsia="el-GR"/>
              </w:rPr>
              <w:t>Διαδραστικοί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B82FBC">
              <w:rPr>
                <w:rFonts w:eastAsia="Times New Roman"/>
                <w:lang w:eastAsia="el-GR"/>
              </w:rPr>
              <w:t>Ιστότοποι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CIS_373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Οπτική Επικοινωνία και Κουλτούρα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CIS_374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Εναλλακτικά Μέσα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CIS_385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Διαδίκτυο και Κοινωνία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lastRenderedPageBreak/>
              <w:t>CIS_416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Μεγάλα Δεδομένα και Αλγόριθμοι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CIS_454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Οπτικό Περιεχόμενο για τα Νέα Μέσα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CIS_473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Συλλογική Διαδικτυακή Νοημοσύνη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CIS_474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Τεχνολογίες της Πειθούς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CIS_482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Κοινωνική Απόκλιση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Πολιτικών Μηχανικών και Μηχανικών </w:t>
            </w:r>
            <w:proofErr w:type="spellStart"/>
            <w:r w:rsidRPr="00B82FBC">
              <w:rPr>
                <w:rFonts w:eastAsia="Times New Roman"/>
                <w:b/>
                <w:bCs/>
                <w:lang w:eastAsia="el-GR"/>
              </w:rPr>
              <w:t>Γεωπληροφορικής</w:t>
            </w:r>
            <w:proofErr w:type="spellEnd"/>
            <w:r w:rsidRPr="00B82FBC">
              <w:rPr>
                <w:rFonts w:eastAsia="Times New Roman"/>
                <w:b/>
                <w:bCs/>
                <w:lang w:eastAsia="el-GR"/>
              </w:rPr>
              <w:t xml:space="preserve"> 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CIV_326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Σεισμική Μηχανική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CIV_504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Αειφόρος Σχεδιασμός Κατασκευών από Οπλισμένο Σκυρόδεμα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GEO_214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Αρχές </w:t>
            </w:r>
            <w:proofErr w:type="spellStart"/>
            <w:r w:rsidRPr="00B82FBC">
              <w:rPr>
                <w:rFonts w:eastAsia="Times New Roman"/>
                <w:lang w:eastAsia="el-GR"/>
              </w:rPr>
              <w:t>Γεωπληροφορικής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και Συστήματα Γεωγραφικών Πληροφοριών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4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GEO_561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Φωτογραμμετρία και σύγχρονες εφαρμογές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GEO_563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Προηγμένες Εφαρμογές ΣΓΠ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CIV_533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Διαχείριση Υδάτινων Πόρων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CIV_534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proofErr w:type="spellStart"/>
            <w:r w:rsidRPr="00B82FBC">
              <w:rPr>
                <w:rFonts w:eastAsia="Times New Roman"/>
                <w:lang w:eastAsia="el-GR"/>
              </w:rPr>
              <w:t>Αειφορική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Διαχ. </w:t>
            </w:r>
            <w:proofErr w:type="spellStart"/>
            <w:r w:rsidRPr="00B82FBC">
              <w:rPr>
                <w:rFonts w:eastAsia="Times New Roman"/>
                <w:lang w:eastAsia="el-GR"/>
              </w:rPr>
              <w:t>Περιβάλ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. </w:t>
            </w:r>
            <w:proofErr w:type="spellStart"/>
            <w:r w:rsidRPr="00B82FBC">
              <w:rPr>
                <w:rFonts w:eastAsia="Times New Roman"/>
                <w:lang w:eastAsia="el-GR"/>
              </w:rPr>
              <w:t>Δορυφ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. </w:t>
            </w:r>
            <w:proofErr w:type="spellStart"/>
            <w:r w:rsidRPr="00B82FBC">
              <w:rPr>
                <w:rFonts w:eastAsia="Times New Roman"/>
                <w:lang w:eastAsia="el-GR"/>
              </w:rPr>
              <w:t>Τηλεπ</w:t>
            </w:r>
            <w:proofErr w:type="spellEnd"/>
            <w:r w:rsidRPr="00B82FBC">
              <w:rPr>
                <w:rFonts w:eastAsia="Times New Roman"/>
                <w:lang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Χημικών Μηχανικών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CEN_111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Εισαγωγή στη Χημική Μηχανική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Μηχανολόγων Μηχανικών και Επιστήμης και Μηχανικής Υλικών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MEM_412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Στατιστική και Έλεγχος Ποιότητας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MEM_433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Εισαγωγή στην </w:t>
            </w:r>
            <w:proofErr w:type="spellStart"/>
            <w:r w:rsidRPr="00B82FBC">
              <w:rPr>
                <w:rFonts w:eastAsia="Times New Roman"/>
                <w:lang w:eastAsia="el-GR"/>
              </w:rPr>
              <w:t>Εμβιομηχανική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MEM_435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Επιχειρηματικότητα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5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val="en-US"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Νοσηλευτικής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NUR_365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Οικογενειακή Νοσηλευτική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3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NUR_369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Πολυδιάστατη φύση της Νόσου </w:t>
            </w:r>
            <w:proofErr w:type="spellStart"/>
            <w:r w:rsidRPr="00B82FBC">
              <w:rPr>
                <w:rFonts w:eastAsia="Times New Roman"/>
                <w:lang w:eastAsia="el-GR"/>
              </w:rPr>
              <w:t>Alzheimer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και συναφών ανοιών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3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val="en-GB"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Περιβαλλοντικής και Δημόσιας Υγείας 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Εκπαίδευση και Προαγωγή Υγείας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Οικονομικά και Πολιτική Υγείας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Εφαρμοσμένες </w:t>
            </w:r>
            <w:proofErr w:type="spellStart"/>
            <w:r w:rsidRPr="00B82FBC">
              <w:rPr>
                <w:rFonts w:eastAsia="Times New Roman"/>
                <w:lang w:eastAsia="el-GR"/>
              </w:rPr>
              <w:t>Μεθόδοι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στη Δημόσια Υγεία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8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Αξιολόγηση Περιβαλλοντικής Υγείας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Προηγμένες </w:t>
            </w:r>
            <w:proofErr w:type="spellStart"/>
            <w:r w:rsidRPr="00B82FBC">
              <w:rPr>
                <w:rFonts w:eastAsia="Times New Roman"/>
                <w:lang w:eastAsia="el-GR"/>
              </w:rPr>
              <w:t>Μεθοδοι</w:t>
            </w:r>
            <w:proofErr w:type="spellEnd"/>
            <w:r w:rsidRPr="00B82FBC">
              <w:rPr>
                <w:rFonts w:eastAsia="Times New Roman"/>
                <w:lang w:eastAsia="el-GR"/>
              </w:rPr>
              <w:t xml:space="preserve"> </w:t>
            </w:r>
            <w:proofErr w:type="spellStart"/>
            <w:r w:rsidRPr="00B82FBC">
              <w:rPr>
                <w:rFonts w:eastAsia="Times New Roman"/>
                <w:lang w:eastAsia="el-GR"/>
              </w:rPr>
              <w:t>Βιοστατιστικής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Περιβάλλον και Υγεία Πληθυσμού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8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MPH_611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Παγκόσμια Υγεία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4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Πολυμέσων και Γραφικών Τεχνών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MGA_434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Θεωρία της Φωτογραφίας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F91CA0" w:rsidRDefault="00F91CA0" w:rsidP="00B82FBC">
            <w:pPr>
              <w:spacing w:after="0" w:line="240" w:lineRule="auto"/>
              <w:jc w:val="center"/>
              <w:rPr>
                <w:rFonts w:eastAsia="Times New Roman"/>
                <w:lang w:val="en-GB" w:eastAsia="el-GR"/>
              </w:rPr>
            </w:pPr>
            <w:r>
              <w:rPr>
                <w:rFonts w:eastAsia="Times New Roman"/>
                <w:lang w:val="en-GB"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MGA_492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 xml:space="preserve">Καλλιτεχνικές Εφαρμογές </w:t>
            </w:r>
            <w:proofErr w:type="spellStart"/>
            <w:r w:rsidRPr="00B82FBC">
              <w:rPr>
                <w:rFonts w:eastAsia="Times New Roman"/>
                <w:lang w:eastAsia="el-GR"/>
              </w:rPr>
              <w:t>Animation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F91CA0" w:rsidRDefault="00F91CA0" w:rsidP="00B82FBC">
            <w:pPr>
              <w:spacing w:after="0" w:line="240" w:lineRule="auto"/>
              <w:jc w:val="center"/>
              <w:rPr>
                <w:rFonts w:eastAsia="Times New Roman"/>
                <w:lang w:val="en-GB" w:eastAsia="el-GR"/>
              </w:rPr>
            </w:pPr>
            <w:r>
              <w:rPr>
                <w:rFonts w:eastAsia="Times New Roman"/>
                <w:lang w:val="en-GB"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MGA_445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rFonts w:eastAsia="Times New Roman"/>
                <w:lang w:eastAsia="el-GR"/>
              </w:rPr>
              <w:t>Ηλεκτρ./</w:t>
            </w:r>
            <w:proofErr w:type="spellStart"/>
            <w:r w:rsidRPr="00B82FBC">
              <w:rPr>
                <w:rFonts w:eastAsia="Times New Roman"/>
                <w:lang w:eastAsia="el-GR"/>
              </w:rPr>
              <w:t>Ηλεκτροακ</w:t>
            </w:r>
            <w:proofErr w:type="spellEnd"/>
            <w:r w:rsidRPr="00B82FBC">
              <w:rPr>
                <w:rFonts w:eastAsia="Times New Roman"/>
                <w:lang w:eastAsia="el-GR"/>
              </w:rPr>
              <w:t>. Μουσ. και Ηχ. Τέχνη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BC" w:rsidRPr="00F91CA0" w:rsidRDefault="00F91CA0" w:rsidP="00B82FBC">
            <w:pPr>
              <w:spacing w:after="0" w:line="240" w:lineRule="auto"/>
              <w:jc w:val="center"/>
              <w:rPr>
                <w:rFonts w:eastAsia="Times New Roman"/>
                <w:lang w:val="en-GB" w:eastAsia="el-GR"/>
              </w:rPr>
            </w:pPr>
            <w:r>
              <w:rPr>
                <w:rFonts w:eastAsia="Times New Roman"/>
                <w:lang w:val="en-GB" w:eastAsia="el-GR"/>
              </w:rPr>
              <w:t>6</w:t>
            </w:r>
          </w:p>
        </w:tc>
      </w:tr>
      <w:tr w:rsidR="00B82FBC" w:rsidRPr="00B82FBC" w:rsidTr="007839A3">
        <w:trPr>
          <w:trHeight w:val="315"/>
        </w:trPr>
        <w:tc>
          <w:tcPr>
            <w:tcW w:w="8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b/>
                <w:bCs/>
                <w:lang w:eastAsia="el-GR"/>
              </w:rPr>
            </w:pPr>
            <w:r w:rsidRPr="00B82FBC">
              <w:rPr>
                <w:rFonts w:eastAsia="Times New Roman"/>
                <w:b/>
                <w:bCs/>
                <w:lang w:eastAsia="el-GR"/>
              </w:rPr>
              <w:t xml:space="preserve">Τμήμα </w:t>
            </w:r>
            <w:proofErr w:type="spellStart"/>
            <w:r w:rsidRPr="00B82FBC">
              <w:rPr>
                <w:rFonts w:eastAsia="Times New Roman"/>
                <w:b/>
                <w:bCs/>
                <w:lang w:eastAsia="el-GR"/>
              </w:rPr>
              <w:t>Καλων</w:t>
            </w:r>
            <w:proofErr w:type="spellEnd"/>
            <w:r w:rsidRPr="00B82FBC">
              <w:rPr>
                <w:rFonts w:eastAsia="Times New Roman"/>
                <w:b/>
                <w:bCs/>
                <w:lang w:eastAsia="el-GR"/>
              </w:rPr>
              <w:t xml:space="preserve"> </w:t>
            </w:r>
            <w:proofErr w:type="spellStart"/>
            <w:r w:rsidRPr="00B82FBC">
              <w:rPr>
                <w:rFonts w:eastAsia="Times New Roman"/>
                <w:b/>
                <w:bCs/>
                <w:lang w:eastAsia="el-GR"/>
              </w:rPr>
              <w:t>Τεχνων</w:t>
            </w:r>
            <w:proofErr w:type="spellEnd"/>
            <w:r w:rsidRPr="00B82FBC">
              <w:rPr>
                <w:rFonts w:eastAsia="Times New Roman"/>
                <w:b/>
                <w:bCs/>
                <w:lang w:eastAsia="el-GR"/>
              </w:rPr>
              <w:t xml:space="preserve"> 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val="en-GB" w:eastAsia="el-GR"/>
              </w:rPr>
            </w:pPr>
            <w:r w:rsidRPr="00B82FBC">
              <w:rPr>
                <w:rFonts w:eastAsia="Times New Roman"/>
                <w:lang w:eastAsia="el-GR"/>
              </w:rPr>
              <w:t>F</w:t>
            </w:r>
            <w:r w:rsidRPr="00B82FBC">
              <w:rPr>
                <w:rFonts w:eastAsia="Times New Roman"/>
                <w:lang w:val="en-GB" w:eastAsia="el-GR"/>
              </w:rPr>
              <w:t>AR</w:t>
            </w:r>
            <w:r w:rsidRPr="00B82FBC">
              <w:rPr>
                <w:rFonts w:eastAsia="Times New Roman"/>
                <w:lang w:eastAsia="el-GR"/>
              </w:rPr>
              <w:t>_</w:t>
            </w:r>
            <w:r w:rsidRPr="00B82FBC">
              <w:rPr>
                <w:rFonts w:eastAsia="Times New Roman"/>
                <w:lang w:val="en-GB" w:eastAsia="el-GR"/>
              </w:rPr>
              <w:t>311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bCs/>
                <w:color w:val="333333"/>
                <w:sz w:val="21"/>
                <w:szCs w:val="21"/>
              </w:rPr>
              <w:t>Εργαστηριακή Πρακτική και Θεωρία 15: δισδιάστατη δημιουργία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F91CA0" w:rsidP="00B82FBC">
            <w:pPr>
              <w:spacing w:after="0" w:line="240" w:lineRule="auto"/>
              <w:jc w:val="center"/>
              <w:rPr>
                <w:rFonts w:eastAsia="Times New Roman"/>
                <w:lang w:val="en-GB" w:eastAsia="el-GR"/>
              </w:rPr>
            </w:pPr>
            <w:r>
              <w:rPr>
                <w:rFonts w:eastAsia="Times New Roman"/>
                <w:lang w:val="en-GB" w:eastAsia="el-GR"/>
              </w:rPr>
              <w:t>18</w:t>
            </w:r>
          </w:p>
        </w:tc>
      </w:tr>
      <w:tr w:rsidR="00B82FBC" w:rsidRPr="00B82FBC" w:rsidTr="007839A3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val="en-GB" w:eastAsia="el-GR"/>
              </w:rPr>
            </w:pPr>
            <w:r w:rsidRPr="00B82FBC">
              <w:rPr>
                <w:rFonts w:eastAsia="Times New Roman"/>
                <w:lang w:val="en-GB" w:eastAsia="el-GR"/>
              </w:rPr>
              <w:t>FAR</w:t>
            </w:r>
            <w:r w:rsidRPr="00B82FBC">
              <w:rPr>
                <w:rFonts w:eastAsia="Times New Roman"/>
                <w:lang w:eastAsia="el-GR"/>
              </w:rPr>
              <w:t>_</w:t>
            </w:r>
            <w:r w:rsidRPr="00B82FBC">
              <w:rPr>
                <w:rFonts w:eastAsia="Times New Roman"/>
                <w:lang w:val="en-GB" w:eastAsia="el-GR"/>
              </w:rPr>
              <w:t>321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B82FBC" w:rsidP="00B82FBC">
            <w:pPr>
              <w:spacing w:after="0" w:line="240" w:lineRule="auto"/>
              <w:rPr>
                <w:rFonts w:eastAsia="Times New Roman"/>
                <w:lang w:eastAsia="el-GR"/>
              </w:rPr>
            </w:pPr>
            <w:r w:rsidRPr="00B82FBC">
              <w:rPr>
                <w:bCs/>
                <w:color w:val="333333"/>
                <w:sz w:val="21"/>
                <w:szCs w:val="21"/>
              </w:rPr>
              <w:t>Εργαστηριακή Πρακτική και Θεωρία 15: τρισδιάστατη δημιουργία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2FBC" w:rsidRPr="00B82FBC" w:rsidRDefault="00F91CA0" w:rsidP="00B82FBC">
            <w:pPr>
              <w:spacing w:after="0" w:line="240" w:lineRule="auto"/>
              <w:jc w:val="center"/>
              <w:rPr>
                <w:rFonts w:eastAsia="Times New Roman"/>
                <w:lang w:val="en-GB" w:eastAsia="el-GR"/>
              </w:rPr>
            </w:pPr>
            <w:r>
              <w:rPr>
                <w:rFonts w:eastAsia="Times New Roman"/>
                <w:lang w:val="en-GB" w:eastAsia="el-GR"/>
              </w:rPr>
              <w:t>18</w:t>
            </w:r>
          </w:p>
        </w:tc>
      </w:tr>
    </w:tbl>
    <w:p w:rsidR="000F5B5D" w:rsidRDefault="000F5B5D" w:rsidP="0001639D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val="en-US"/>
        </w:rPr>
      </w:pPr>
    </w:p>
    <w:p w:rsidR="000F5B5D" w:rsidRPr="000F5B5D" w:rsidRDefault="000F5B5D" w:rsidP="000F5B5D">
      <w:pPr>
        <w:spacing w:after="0" w:line="240" w:lineRule="auto"/>
        <w:jc w:val="both"/>
        <w:rPr>
          <w:rFonts w:eastAsia="Times New Roman" w:cs="Arial"/>
          <w:b/>
          <w:i/>
          <w:sz w:val="16"/>
          <w:szCs w:val="16"/>
        </w:rPr>
      </w:pPr>
      <w:r w:rsidRPr="000F5B5D">
        <w:rPr>
          <w:rFonts w:eastAsia="Times New Roman" w:cs="Arial"/>
          <w:b/>
          <w:i/>
          <w:sz w:val="16"/>
          <w:szCs w:val="16"/>
        </w:rPr>
        <w:t>* Μαθήματα με κωδικό 500 ή 600 και άνω είναι μεταπτυχιακού επιπέδου</w:t>
      </w:r>
      <w:bookmarkEnd w:id="0"/>
    </w:p>
    <w:sectPr w:rsidR="000F5B5D" w:rsidRPr="000F5B5D" w:rsidSect="00A074B6">
      <w:headerReference w:type="default" r:id="rId7"/>
      <w:footerReference w:type="default" r:id="rId8"/>
      <w:pgSz w:w="11906" w:h="16838"/>
      <w:pgMar w:top="1135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FC" w:rsidRDefault="00283AFC" w:rsidP="009E327C">
      <w:pPr>
        <w:spacing w:after="0" w:line="240" w:lineRule="auto"/>
      </w:pPr>
      <w:r>
        <w:separator/>
      </w:r>
    </w:p>
  </w:endnote>
  <w:endnote w:type="continuationSeparator" w:id="0">
    <w:p w:rsidR="00283AFC" w:rsidRDefault="00283AFC" w:rsidP="009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C" w:rsidRPr="001600D9" w:rsidRDefault="009E327C" w:rsidP="009E327C">
    <w:pPr>
      <w:spacing w:after="0" w:line="240" w:lineRule="auto"/>
      <w:rPr>
        <w:b/>
        <w:color w:val="4472C4"/>
        <w:sz w:val="20"/>
        <w:szCs w:val="20"/>
      </w:rPr>
    </w:pPr>
    <w:r w:rsidRPr="001600D9">
      <w:rPr>
        <w:b/>
        <w:color w:val="4472C4"/>
        <w:sz w:val="20"/>
        <w:szCs w:val="20"/>
      </w:rPr>
      <w:t xml:space="preserve">Αθηνών και </w:t>
    </w:r>
    <w:proofErr w:type="spellStart"/>
    <w:r w:rsidRPr="001600D9">
      <w:rPr>
        <w:b/>
        <w:color w:val="4472C4"/>
        <w:sz w:val="20"/>
        <w:szCs w:val="20"/>
      </w:rPr>
      <w:t>Ξιούτα</w:t>
    </w:r>
    <w:proofErr w:type="spellEnd"/>
    <w:r w:rsidRPr="001600D9">
      <w:rPr>
        <w:b/>
        <w:color w:val="4472C4"/>
        <w:sz w:val="20"/>
        <w:szCs w:val="20"/>
      </w:rPr>
      <w:t xml:space="preserve"> Γωνία, Τ.Θ.  50329, 3603 Λεμεσός</w:t>
    </w:r>
  </w:p>
  <w:p w:rsidR="009E327C" w:rsidRPr="001600D9" w:rsidRDefault="009E327C" w:rsidP="009E327C">
    <w:pPr>
      <w:spacing w:after="0" w:line="240" w:lineRule="auto"/>
      <w:rPr>
        <w:b/>
        <w:color w:val="4472C4"/>
        <w:sz w:val="20"/>
        <w:szCs w:val="20"/>
      </w:rPr>
    </w:pPr>
    <w:proofErr w:type="spellStart"/>
    <w:r w:rsidRPr="001600D9">
      <w:rPr>
        <w:b/>
        <w:color w:val="4472C4"/>
        <w:sz w:val="20"/>
        <w:szCs w:val="20"/>
      </w:rPr>
      <w:t>Τηλ</w:t>
    </w:r>
    <w:proofErr w:type="spellEnd"/>
    <w:r w:rsidRPr="001600D9">
      <w:rPr>
        <w:b/>
        <w:color w:val="4472C4"/>
        <w:sz w:val="20"/>
        <w:szCs w:val="20"/>
      </w:rPr>
      <w:t>.  +357 25 002534 / Φαξ.  +357 25 00 2760</w:t>
    </w:r>
  </w:p>
  <w:p w:rsidR="009E327C" w:rsidRPr="001600D9" w:rsidRDefault="00283AFC" w:rsidP="009E327C">
    <w:pPr>
      <w:spacing w:after="0" w:line="240" w:lineRule="auto"/>
      <w:rPr>
        <w:b/>
        <w:color w:val="4472C4"/>
        <w:sz w:val="20"/>
        <w:szCs w:val="20"/>
      </w:rPr>
    </w:pPr>
    <w:hyperlink r:id="rId1" w:history="1">
      <w:r w:rsidR="009E327C" w:rsidRPr="001600D9">
        <w:rPr>
          <w:b/>
          <w:color w:val="4472C4"/>
          <w:sz w:val="20"/>
          <w:szCs w:val="20"/>
          <w:lang w:val="en-GB"/>
        </w:rPr>
        <w:t>studies</w:t>
      </w:r>
      <w:r w:rsidR="009E327C" w:rsidRPr="001600D9">
        <w:rPr>
          <w:b/>
          <w:color w:val="4472C4"/>
          <w:sz w:val="20"/>
          <w:szCs w:val="20"/>
        </w:rPr>
        <w:t>@</w:t>
      </w:r>
      <w:r w:rsidR="009E327C" w:rsidRPr="001600D9">
        <w:rPr>
          <w:b/>
          <w:color w:val="4472C4"/>
          <w:sz w:val="20"/>
          <w:szCs w:val="20"/>
          <w:lang w:val="en-GB"/>
        </w:rPr>
        <w:t>cut</w:t>
      </w:r>
      <w:r w:rsidR="009E327C" w:rsidRPr="001600D9">
        <w:rPr>
          <w:b/>
          <w:color w:val="4472C4"/>
          <w:sz w:val="20"/>
          <w:szCs w:val="20"/>
        </w:rPr>
        <w:t>.</w:t>
      </w:r>
      <w:r w:rsidR="009E327C" w:rsidRPr="001600D9">
        <w:rPr>
          <w:b/>
          <w:color w:val="4472C4"/>
          <w:sz w:val="20"/>
          <w:szCs w:val="20"/>
          <w:lang w:val="en-GB"/>
        </w:rPr>
        <w:t>ac</w:t>
      </w:r>
      <w:r w:rsidR="009E327C" w:rsidRPr="001600D9">
        <w:rPr>
          <w:b/>
          <w:color w:val="4472C4"/>
          <w:sz w:val="20"/>
          <w:szCs w:val="20"/>
        </w:rPr>
        <w:t>.</w:t>
      </w:r>
      <w:r w:rsidR="009E327C" w:rsidRPr="001600D9">
        <w:rPr>
          <w:b/>
          <w:color w:val="4472C4"/>
          <w:sz w:val="20"/>
          <w:szCs w:val="20"/>
          <w:lang w:val="en-GB"/>
        </w:rPr>
        <w:t>cy</w:t>
      </w:r>
    </w:hyperlink>
    <w:r w:rsidR="009E327C" w:rsidRPr="001600D9">
      <w:rPr>
        <w:b/>
        <w:color w:val="4472C4"/>
        <w:sz w:val="20"/>
        <w:szCs w:val="20"/>
      </w:rPr>
      <w:t xml:space="preserve"> / </w:t>
    </w:r>
    <w:hyperlink r:id="rId2" w:history="1">
      <w:r w:rsidR="009E327C" w:rsidRPr="001600D9">
        <w:rPr>
          <w:b/>
          <w:color w:val="4472C4"/>
          <w:sz w:val="20"/>
          <w:szCs w:val="20"/>
          <w:lang w:val="en-GB"/>
        </w:rPr>
        <w:t>www</w:t>
      </w:r>
      <w:r w:rsidR="009E327C" w:rsidRPr="001600D9">
        <w:rPr>
          <w:b/>
          <w:color w:val="4472C4"/>
          <w:sz w:val="20"/>
          <w:szCs w:val="20"/>
        </w:rPr>
        <w:t>.</w:t>
      </w:r>
      <w:r w:rsidR="009E327C" w:rsidRPr="001600D9">
        <w:rPr>
          <w:b/>
          <w:color w:val="4472C4"/>
          <w:sz w:val="20"/>
          <w:szCs w:val="20"/>
          <w:lang w:val="en-GB"/>
        </w:rPr>
        <w:t>cut</w:t>
      </w:r>
      <w:r w:rsidR="009E327C" w:rsidRPr="001600D9">
        <w:rPr>
          <w:b/>
          <w:color w:val="4472C4"/>
          <w:sz w:val="20"/>
          <w:szCs w:val="20"/>
        </w:rPr>
        <w:t>.</w:t>
      </w:r>
      <w:r w:rsidR="009E327C" w:rsidRPr="001600D9">
        <w:rPr>
          <w:b/>
          <w:color w:val="4472C4"/>
          <w:sz w:val="20"/>
          <w:szCs w:val="20"/>
          <w:lang w:val="en-GB"/>
        </w:rPr>
        <w:t>ac</w:t>
      </w:r>
      <w:r w:rsidR="009E327C" w:rsidRPr="001600D9">
        <w:rPr>
          <w:b/>
          <w:color w:val="4472C4"/>
          <w:sz w:val="20"/>
          <w:szCs w:val="20"/>
        </w:rPr>
        <w:t>.</w:t>
      </w:r>
      <w:r w:rsidR="009E327C" w:rsidRPr="001600D9">
        <w:rPr>
          <w:b/>
          <w:color w:val="4472C4"/>
          <w:sz w:val="20"/>
          <w:szCs w:val="20"/>
          <w:lang w:val="en-GB"/>
        </w:rPr>
        <w:t>cy</w:t>
      </w:r>
    </w:hyperlink>
    <w:r w:rsidR="009E327C" w:rsidRPr="001600D9">
      <w:rPr>
        <w:b/>
        <w:color w:val="4472C4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FC" w:rsidRDefault="00283AFC" w:rsidP="009E327C">
      <w:pPr>
        <w:spacing w:after="0" w:line="240" w:lineRule="auto"/>
      </w:pPr>
      <w:r>
        <w:separator/>
      </w:r>
    </w:p>
  </w:footnote>
  <w:footnote w:type="continuationSeparator" w:id="0">
    <w:p w:rsidR="00283AFC" w:rsidRDefault="00283AFC" w:rsidP="009E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7C" w:rsidRDefault="00BA288E">
    <w:pPr>
      <w:pStyle w:val="Header"/>
    </w:pPr>
    <w:r w:rsidRPr="003A41B2">
      <w:rPr>
        <w:noProof/>
        <w:lang w:val="en-US"/>
      </w:rPr>
      <w:drawing>
        <wp:inline distT="0" distB="0" distL="0" distR="0">
          <wp:extent cx="3457575" cy="820863"/>
          <wp:effectExtent l="0" t="0" r="0" b="0"/>
          <wp:docPr id="2" name="Picture 14" descr="C:\Users\vassilis.protopapas\AppData\Local\Microsoft\Windows\Temporary Internet Files\Content.Word\CUT_1058_Λογότυπα-Υπηρεσιών_fitiki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assilis.protopapas\AppData\Local\Microsoft\Windows\Temporary Internet Files\Content.Word\CUT_1058_Λογότυπα-Υπηρεσιών_fitiki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955" cy="82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27C" w:rsidRDefault="009E3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BAB"/>
    <w:multiLevelType w:val="hybridMultilevel"/>
    <w:tmpl w:val="7666943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FF4"/>
    <w:multiLevelType w:val="hybridMultilevel"/>
    <w:tmpl w:val="13A05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0B5"/>
    <w:multiLevelType w:val="multilevel"/>
    <w:tmpl w:val="83560D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36C0E"/>
    <w:multiLevelType w:val="hybridMultilevel"/>
    <w:tmpl w:val="6E3EB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23AB"/>
    <w:multiLevelType w:val="hybridMultilevel"/>
    <w:tmpl w:val="87BA9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16"/>
    <w:multiLevelType w:val="hybridMultilevel"/>
    <w:tmpl w:val="61DA8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5FD"/>
    <w:multiLevelType w:val="hybridMultilevel"/>
    <w:tmpl w:val="BDFA8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3FA4"/>
    <w:multiLevelType w:val="hybridMultilevel"/>
    <w:tmpl w:val="55200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F7E"/>
    <w:multiLevelType w:val="hybridMultilevel"/>
    <w:tmpl w:val="F07A0F9E"/>
    <w:lvl w:ilvl="0" w:tplc="D70EE9C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D6BE1"/>
    <w:multiLevelType w:val="hybridMultilevel"/>
    <w:tmpl w:val="8494B9AE"/>
    <w:lvl w:ilvl="0" w:tplc="6A70C51E"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53B07B9"/>
    <w:multiLevelType w:val="hybridMultilevel"/>
    <w:tmpl w:val="C5E6A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6159C"/>
    <w:multiLevelType w:val="hybridMultilevel"/>
    <w:tmpl w:val="E1180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454E8">
      <w:start w:val="6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0D9E"/>
    <w:multiLevelType w:val="hybridMultilevel"/>
    <w:tmpl w:val="C24A2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055C"/>
    <w:multiLevelType w:val="hybridMultilevel"/>
    <w:tmpl w:val="911EB27C"/>
    <w:lvl w:ilvl="0" w:tplc="0408000F">
      <w:start w:val="1"/>
      <w:numFmt w:val="decimal"/>
      <w:lvlText w:val="%1."/>
      <w:lvlJc w:val="left"/>
      <w:pPr>
        <w:ind w:left="760" w:hanging="360"/>
      </w:p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5F37194"/>
    <w:multiLevelType w:val="hybridMultilevel"/>
    <w:tmpl w:val="55C02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165F"/>
    <w:multiLevelType w:val="hybridMultilevel"/>
    <w:tmpl w:val="E24C3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7B16"/>
    <w:multiLevelType w:val="hybridMultilevel"/>
    <w:tmpl w:val="5FCA2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7C"/>
    <w:rsid w:val="0001639D"/>
    <w:rsid w:val="000418E3"/>
    <w:rsid w:val="0006483B"/>
    <w:rsid w:val="000D1A2A"/>
    <w:rsid w:val="000E0F2F"/>
    <w:rsid w:val="000F5B5D"/>
    <w:rsid w:val="00110500"/>
    <w:rsid w:val="001265C3"/>
    <w:rsid w:val="001463DE"/>
    <w:rsid w:val="0015606D"/>
    <w:rsid w:val="001600D9"/>
    <w:rsid w:val="00175C5B"/>
    <w:rsid w:val="001A5329"/>
    <w:rsid w:val="00205E71"/>
    <w:rsid w:val="00214BD9"/>
    <w:rsid w:val="00283AFC"/>
    <w:rsid w:val="003104A5"/>
    <w:rsid w:val="0033471D"/>
    <w:rsid w:val="00345AF0"/>
    <w:rsid w:val="00391E7D"/>
    <w:rsid w:val="003A61BF"/>
    <w:rsid w:val="003C135F"/>
    <w:rsid w:val="003C78EB"/>
    <w:rsid w:val="003D741B"/>
    <w:rsid w:val="003F4195"/>
    <w:rsid w:val="003F7482"/>
    <w:rsid w:val="00456BDF"/>
    <w:rsid w:val="00456F20"/>
    <w:rsid w:val="00495C34"/>
    <w:rsid w:val="004C333A"/>
    <w:rsid w:val="00555030"/>
    <w:rsid w:val="005564D3"/>
    <w:rsid w:val="00560F7D"/>
    <w:rsid w:val="0056345F"/>
    <w:rsid w:val="00564B62"/>
    <w:rsid w:val="005D3175"/>
    <w:rsid w:val="005D5760"/>
    <w:rsid w:val="006022F8"/>
    <w:rsid w:val="00655E45"/>
    <w:rsid w:val="00671B7E"/>
    <w:rsid w:val="00675FEC"/>
    <w:rsid w:val="00677059"/>
    <w:rsid w:val="00680FBA"/>
    <w:rsid w:val="00691BE3"/>
    <w:rsid w:val="006D120F"/>
    <w:rsid w:val="006F324C"/>
    <w:rsid w:val="007051B4"/>
    <w:rsid w:val="00726CFB"/>
    <w:rsid w:val="00733278"/>
    <w:rsid w:val="007820C3"/>
    <w:rsid w:val="007839A3"/>
    <w:rsid w:val="007E0FC1"/>
    <w:rsid w:val="007E1BF9"/>
    <w:rsid w:val="007E2EF9"/>
    <w:rsid w:val="007E7EAA"/>
    <w:rsid w:val="00820855"/>
    <w:rsid w:val="00864F02"/>
    <w:rsid w:val="0087197B"/>
    <w:rsid w:val="00886482"/>
    <w:rsid w:val="00892C2F"/>
    <w:rsid w:val="008A6E24"/>
    <w:rsid w:val="008B6EBF"/>
    <w:rsid w:val="00901E00"/>
    <w:rsid w:val="00907CA0"/>
    <w:rsid w:val="00925515"/>
    <w:rsid w:val="009400B1"/>
    <w:rsid w:val="0096128B"/>
    <w:rsid w:val="0099276E"/>
    <w:rsid w:val="009943BE"/>
    <w:rsid w:val="009E2438"/>
    <w:rsid w:val="009E327C"/>
    <w:rsid w:val="00A074B6"/>
    <w:rsid w:val="00A119CB"/>
    <w:rsid w:val="00A260E8"/>
    <w:rsid w:val="00A32E80"/>
    <w:rsid w:val="00A3624D"/>
    <w:rsid w:val="00A575FB"/>
    <w:rsid w:val="00A828A1"/>
    <w:rsid w:val="00A952D4"/>
    <w:rsid w:val="00AA2745"/>
    <w:rsid w:val="00AF7990"/>
    <w:rsid w:val="00B16A81"/>
    <w:rsid w:val="00B21538"/>
    <w:rsid w:val="00B3049F"/>
    <w:rsid w:val="00B557EF"/>
    <w:rsid w:val="00B82FBC"/>
    <w:rsid w:val="00BA288E"/>
    <w:rsid w:val="00BA5AD3"/>
    <w:rsid w:val="00BC2FDA"/>
    <w:rsid w:val="00BD7086"/>
    <w:rsid w:val="00C03A82"/>
    <w:rsid w:val="00C27812"/>
    <w:rsid w:val="00C541D8"/>
    <w:rsid w:val="00C823E5"/>
    <w:rsid w:val="00C868C5"/>
    <w:rsid w:val="00CB1533"/>
    <w:rsid w:val="00CB70B6"/>
    <w:rsid w:val="00D1226C"/>
    <w:rsid w:val="00D40830"/>
    <w:rsid w:val="00D57D99"/>
    <w:rsid w:val="00D63958"/>
    <w:rsid w:val="00D63A4B"/>
    <w:rsid w:val="00D93E86"/>
    <w:rsid w:val="00DA6B69"/>
    <w:rsid w:val="00DB522C"/>
    <w:rsid w:val="00DC4026"/>
    <w:rsid w:val="00DE7357"/>
    <w:rsid w:val="00DF6371"/>
    <w:rsid w:val="00E028DC"/>
    <w:rsid w:val="00E20EFF"/>
    <w:rsid w:val="00E63F6A"/>
    <w:rsid w:val="00E66646"/>
    <w:rsid w:val="00E752DC"/>
    <w:rsid w:val="00EB0309"/>
    <w:rsid w:val="00EE1C2C"/>
    <w:rsid w:val="00F57799"/>
    <w:rsid w:val="00F6214B"/>
    <w:rsid w:val="00F847D9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791"/>
  <w15:chartTrackingRefBased/>
  <w15:docId w15:val="{2D17D5E4-1E4C-41CB-9E7A-0389FB4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7C"/>
  </w:style>
  <w:style w:type="paragraph" w:styleId="Footer">
    <w:name w:val="footer"/>
    <w:basedOn w:val="Normal"/>
    <w:link w:val="FooterChar"/>
    <w:uiPriority w:val="99"/>
    <w:unhideWhenUsed/>
    <w:rsid w:val="009E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7C"/>
  </w:style>
  <w:style w:type="character" w:styleId="Hyperlink">
    <w:name w:val="Hyperlink"/>
    <w:uiPriority w:val="99"/>
    <w:unhideWhenUsed/>
    <w:rsid w:val="009E32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C2C"/>
    <w:pPr>
      <w:spacing w:after="200" w:line="276" w:lineRule="auto"/>
      <w:ind w:left="720"/>
      <w:contextualSpacing/>
    </w:pPr>
    <w:rPr>
      <w:lang w:val="en-US"/>
    </w:rPr>
  </w:style>
  <w:style w:type="character" w:customStyle="1" w:styleId="2">
    <w:name w:val="Σώμα κειμένου (2)_"/>
    <w:link w:val="20"/>
    <w:rsid w:val="0001639D"/>
    <w:rPr>
      <w:rFonts w:ascii="Arial" w:eastAsia="Arial" w:hAnsi="Arial" w:cs="Arial"/>
      <w:shd w:val="clear" w:color="auto" w:fill="FFFFFF"/>
    </w:rPr>
  </w:style>
  <w:style w:type="character" w:customStyle="1" w:styleId="a">
    <w:name w:val="Σώμα κειμένου_"/>
    <w:link w:val="a0"/>
    <w:rsid w:val="0001639D"/>
    <w:rPr>
      <w:rFonts w:ascii="Arial" w:eastAsia="Arial" w:hAnsi="Arial" w:cs="Arial"/>
      <w:shd w:val="clear" w:color="auto" w:fill="FFFFFF"/>
    </w:rPr>
  </w:style>
  <w:style w:type="character" w:customStyle="1" w:styleId="21">
    <w:name w:val="Σώμα κειμένου (2) + Χωρίς έντονη γραφή"/>
    <w:rsid w:val="0001639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paragraph" w:customStyle="1" w:styleId="20">
    <w:name w:val="Σώμα κειμένου (2)"/>
    <w:basedOn w:val="Normal"/>
    <w:link w:val="2"/>
    <w:rsid w:val="0001639D"/>
    <w:pPr>
      <w:shd w:val="clear" w:color="auto" w:fill="FFFFFF"/>
      <w:spacing w:after="240" w:line="0" w:lineRule="atLeast"/>
    </w:pPr>
    <w:rPr>
      <w:rFonts w:ascii="Arial" w:eastAsia="Arial" w:hAnsi="Arial" w:cs="Arial"/>
      <w:sz w:val="20"/>
      <w:szCs w:val="20"/>
      <w:lang w:eastAsia="el-GR"/>
    </w:rPr>
  </w:style>
  <w:style w:type="paragraph" w:customStyle="1" w:styleId="a0">
    <w:name w:val="Σώμα κειμένου"/>
    <w:basedOn w:val="Normal"/>
    <w:link w:val="a"/>
    <w:rsid w:val="0001639D"/>
    <w:pPr>
      <w:shd w:val="clear" w:color="auto" w:fill="FFFFFF"/>
      <w:spacing w:before="240" w:after="240" w:line="240" w:lineRule="exact"/>
      <w:jc w:val="both"/>
    </w:pPr>
    <w:rPr>
      <w:rFonts w:ascii="Arial" w:eastAsia="Arial" w:hAnsi="Arial" w:cs="Arial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0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t.ac.cy" TargetMode="External"/><Relationship Id="rId1" Type="http://schemas.openxmlformats.org/officeDocument/2006/relationships/hyperlink" Target="mailto:studies@cut.ac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Links>
    <vt:vector size="24" baseType="variant">
      <vt:variant>
        <vt:i4>6225956</vt:i4>
      </vt:variant>
      <vt:variant>
        <vt:i4>3</vt:i4>
      </vt:variant>
      <vt:variant>
        <vt:i4>0</vt:i4>
      </vt:variant>
      <vt:variant>
        <vt:i4>5</vt:i4>
      </vt:variant>
      <vt:variant>
        <vt:lpwstr>mailto:studies@cut.ac.cy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https://sis.cut.ac.cy/irj/portal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http://www.cut.ac.cy/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mailto:studies@cut.ac.cy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cp:lastModifiedBy>Myroulla Akroteriatou</cp:lastModifiedBy>
  <cp:revision>3</cp:revision>
  <cp:lastPrinted>2019-12-18T13:37:00Z</cp:lastPrinted>
  <dcterms:created xsi:type="dcterms:W3CDTF">2021-01-11T11:31:00Z</dcterms:created>
  <dcterms:modified xsi:type="dcterms:W3CDTF">2021-01-11T11:36:00Z</dcterms:modified>
</cp:coreProperties>
</file>