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EC11" w14:textId="34D30732" w:rsidR="003168E9" w:rsidRPr="00EA77C1" w:rsidRDefault="00DB058E" w:rsidP="00EA77C1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082826">
        <w:rPr>
          <w:rFonts w:ascii="Calibri" w:hAnsi="Calibri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EBF5120" wp14:editId="319D1727">
            <wp:simplePos x="0" y="0"/>
            <wp:positionH relativeFrom="margin">
              <wp:posOffset>3550920</wp:posOffset>
            </wp:positionH>
            <wp:positionV relativeFrom="paragraph">
              <wp:posOffset>-805180</wp:posOffset>
            </wp:positionV>
            <wp:extent cx="3000375" cy="714375"/>
            <wp:effectExtent l="0" t="0" r="0" b="0"/>
            <wp:wrapNone/>
            <wp:docPr id="1" name="Picture 0" descr="ERMES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ES-GROUP-LOGO.png"/>
                    <pic:cNvPicPr/>
                  </pic:nvPicPr>
                  <pic:blipFill>
                    <a:blip r:embed="rId7" cstate="print"/>
                    <a:srcRect l="6284" t="22486" r="7650" b="1936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97B">
        <w:rPr>
          <w:rFonts w:ascii="Calibri" w:hAnsi="Calibri" w:cs="Arial"/>
          <w:b/>
          <w:sz w:val="32"/>
          <w:szCs w:val="32"/>
          <w:lang w:val="en-US"/>
        </w:rPr>
        <w:t>V</w:t>
      </w:r>
      <w:r w:rsidR="0097383B">
        <w:rPr>
          <w:rFonts w:ascii="Calibri" w:hAnsi="Calibri" w:cs="Arial"/>
          <w:b/>
          <w:sz w:val="32"/>
          <w:szCs w:val="32"/>
          <w:lang w:val="en-US"/>
        </w:rPr>
        <w:t>ISUAL</w:t>
      </w:r>
      <w:r w:rsidR="0097383B" w:rsidRPr="00F0747D">
        <w:rPr>
          <w:rFonts w:ascii="Calibri" w:hAnsi="Calibri" w:cs="Arial"/>
          <w:b/>
          <w:sz w:val="32"/>
          <w:szCs w:val="32"/>
        </w:rPr>
        <w:t xml:space="preserve"> </w:t>
      </w:r>
      <w:r w:rsidR="0097383B">
        <w:rPr>
          <w:rFonts w:ascii="Calibri" w:hAnsi="Calibri" w:cs="Arial"/>
          <w:b/>
          <w:sz w:val="32"/>
          <w:szCs w:val="32"/>
          <w:lang w:val="en-US"/>
        </w:rPr>
        <w:t>MERCHANDISER</w:t>
      </w:r>
    </w:p>
    <w:p w14:paraId="4B6D820C" w14:textId="2A5F08F4" w:rsidR="00EA77C1" w:rsidRPr="00F0747D" w:rsidRDefault="00EA77C1" w:rsidP="00EA77C1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32"/>
          <w:szCs w:val="32"/>
          <w:lang w:val="en-US"/>
        </w:rPr>
        <w:t>ERA</w:t>
      </w:r>
      <w:r w:rsidRPr="00F0747D">
        <w:rPr>
          <w:rFonts w:ascii="Calibri" w:hAnsi="Calibri" w:cs="Arial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Arial"/>
          <w:b/>
          <w:sz w:val="32"/>
          <w:szCs w:val="32"/>
          <w:lang w:val="en-US"/>
        </w:rPr>
        <w:t>Apollon</w:t>
      </w:r>
      <w:proofErr w:type="spellEnd"/>
      <w:r w:rsidRPr="00F0747D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  <w:lang w:val="en-US"/>
        </w:rPr>
        <w:t>Limassol</w:t>
      </w:r>
    </w:p>
    <w:p w14:paraId="4B91EE8A" w14:textId="77777777" w:rsidR="00645DB4" w:rsidRPr="00F0747D" w:rsidRDefault="00645DB4" w:rsidP="00BA1E1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190E91D7" w14:textId="77777777" w:rsidR="00F34C0F" w:rsidRPr="00EF016F" w:rsidRDefault="00F34C0F" w:rsidP="006A390D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Αν έχεις πάθος για τη μόδα, σου αρέσει να ενημερώνεσαι για τις τελευταίες εξελίξεις στον τομέα  των </w:t>
      </w:r>
      <w:proofErr w:type="spellStart"/>
      <w:r w:rsidRPr="00EF016F">
        <w:rPr>
          <w:rFonts w:eastAsia="Times New Roman" w:cstheme="minorHAnsi"/>
          <w:sz w:val="26"/>
          <w:szCs w:val="26"/>
        </w:rPr>
        <w:t>Designer</w:t>
      </w:r>
      <w:proofErr w:type="spellEnd"/>
      <w:r w:rsidRPr="00EF016F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EF016F">
        <w:rPr>
          <w:rFonts w:eastAsia="Times New Roman" w:cstheme="minorHAnsi"/>
          <w:sz w:val="26"/>
          <w:szCs w:val="26"/>
        </w:rPr>
        <w:t>Brands</w:t>
      </w:r>
      <w:proofErr w:type="spellEnd"/>
      <w:r w:rsidRPr="00EF016F">
        <w:rPr>
          <w:rFonts w:eastAsia="Times New Roman" w:cstheme="minorHAnsi"/>
          <w:sz w:val="26"/>
          <w:szCs w:val="26"/>
        </w:rPr>
        <w:t xml:space="preserve"> και θέλεις να ζήσεις τη μοναδική εμπειρία του να αποτελείς μέλος μιας δυναμικής ομάδας, τότε έλα μαζί μας!</w:t>
      </w:r>
    </w:p>
    <w:p w14:paraId="1692C796" w14:textId="77777777" w:rsidR="00EF016F" w:rsidRPr="00EA77C1" w:rsidRDefault="00EF016F" w:rsidP="006A390D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14B40B22" w14:textId="14042AD5" w:rsidR="009B3924" w:rsidRPr="00EF016F" w:rsidRDefault="00F34C0F" w:rsidP="006A390D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Εμείς στο  Συγκρότημα </w:t>
      </w:r>
      <w:proofErr w:type="spellStart"/>
      <w:r w:rsidRPr="00EF016F">
        <w:rPr>
          <w:rFonts w:eastAsia="Times New Roman" w:cstheme="minorHAnsi"/>
          <w:sz w:val="26"/>
          <w:szCs w:val="26"/>
        </w:rPr>
        <w:t>Ermes</w:t>
      </w:r>
      <w:proofErr w:type="spellEnd"/>
      <w:r w:rsidRPr="00EF016F">
        <w:rPr>
          <w:rFonts w:eastAsia="Times New Roman" w:cstheme="minorHAnsi"/>
          <w:sz w:val="26"/>
          <w:szCs w:val="26"/>
        </w:rPr>
        <w:t xml:space="preserve">, ως ο μεγαλύτερος και πιο πολυδιάστατος οργανισμός λιανικού εμπορίου στην Κύπρο, σε ενθαρρύνουμε, αναπτύσσουμε, ανταμείβουμε και σου προσφέρουμε  την ευκαιρία να αναπτύξεις τις δεξιότητές σου και να επιτύχεις τους στόχους σου. </w:t>
      </w:r>
    </w:p>
    <w:p w14:paraId="5A1BCA60" w14:textId="77777777" w:rsidR="00082826" w:rsidRPr="00E03671" w:rsidRDefault="00082826" w:rsidP="00BA1E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2CDD64" w14:textId="77777777" w:rsidR="006A390D" w:rsidRPr="00E03671" w:rsidRDefault="006A390D" w:rsidP="00BA1E1E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772FB976" w14:textId="77777777" w:rsidR="005C4EE5" w:rsidRDefault="006A2B05" w:rsidP="00BA1E1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  <w:r w:rsidRPr="00EF016F">
        <w:rPr>
          <w:rFonts w:eastAsia="Times New Roman" w:cstheme="minorHAnsi"/>
          <w:b/>
          <w:bCs/>
          <w:sz w:val="26"/>
          <w:szCs w:val="26"/>
        </w:rPr>
        <w:t xml:space="preserve">ΚΥΡΙΑ </w:t>
      </w:r>
      <w:r w:rsidR="005C4EE5" w:rsidRPr="00EF016F">
        <w:rPr>
          <w:rFonts w:eastAsia="Times New Roman" w:cstheme="minorHAnsi"/>
          <w:b/>
          <w:bCs/>
          <w:sz w:val="26"/>
          <w:szCs w:val="26"/>
        </w:rPr>
        <w:t>ΚΑΘΗΚΟΝΤΑ ΚΑΙ ΕΥΘYNEΣ</w:t>
      </w:r>
    </w:p>
    <w:p w14:paraId="4612472D" w14:textId="77777777" w:rsidR="00EA77C1" w:rsidRPr="00EF016F" w:rsidRDefault="00EA77C1" w:rsidP="00BA1E1E">
      <w:p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</w:p>
    <w:p w14:paraId="7CEAD5FB" w14:textId="77777777" w:rsidR="00BA1E1E" w:rsidRPr="00EF016F" w:rsidRDefault="00BA1E1E" w:rsidP="00BA1E1E">
      <w:pPr>
        <w:pStyle w:val="ListParagraph"/>
        <w:numPr>
          <w:ilvl w:val="0"/>
          <w:numId w:val="30"/>
        </w:numPr>
        <w:spacing w:line="240" w:lineRule="auto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Διασφάλιση ενός ευχάριστου και στιλιστικά άρτιου περιβάλλοντος για τον πελάτη</w:t>
      </w:r>
      <w:r w:rsidRPr="00EF016F">
        <w:rPr>
          <w:rFonts w:cstheme="minorHAnsi"/>
          <w:sz w:val="26"/>
          <w:szCs w:val="26"/>
        </w:rPr>
        <w:t xml:space="preserve"> μέσα από τη σ</w:t>
      </w:r>
      <w:r w:rsidRPr="00EF016F">
        <w:rPr>
          <w:rFonts w:eastAsia="Times New Roman" w:cstheme="minorHAnsi"/>
          <w:sz w:val="26"/>
          <w:szCs w:val="26"/>
        </w:rPr>
        <w:t>ωστή έκθεση των προϊόντων</w:t>
      </w:r>
      <w:r w:rsidR="000B0153" w:rsidRPr="00EF016F">
        <w:rPr>
          <w:rFonts w:eastAsia="Times New Roman" w:cstheme="minorHAnsi"/>
          <w:sz w:val="26"/>
          <w:szCs w:val="26"/>
        </w:rPr>
        <w:t>.</w:t>
      </w:r>
    </w:p>
    <w:p w14:paraId="581FF099" w14:textId="77777777" w:rsidR="00BA1E1E" w:rsidRPr="00EF016F" w:rsidRDefault="00BA1E1E" w:rsidP="00BA1E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Στήσιμο της βιτρίνα</w:t>
      </w:r>
      <w:r w:rsidR="002D59CC" w:rsidRPr="00EF016F">
        <w:rPr>
          <w:rFonts w:eastAsia="Times New Roman" w:cstheme="minorHAnsi"/>
          <w:sz w:val="26"/>
          <w:szCs w:val="26"/>
        </w:rPr>
        <w:t>ς</w:t>
      </w:r>
      <w:r w:rsidRPr="00EF016F">
        <w:rPr>
          <w:rFonts w:eastAsia="Times New Roman" w:cstheme="minorHAnsi"/>
          <w:sz w:val="26"/>
          <w:szCs w:val="26"/>
        </w:rPr>
        <w:t xml:space="preserve"> και του εσωτερικού του καταστήματος υιοθετώντας το προφίλ κάθε επώνυμης μάρκας.</w:t>
      </w:r>
    </w:p>
    <w:p w14:paraId="5C5E0582" w14:textId="77777777" w:rsidR="008E497B" w:rsidRPr="00EF016F" w:rsidRDefault="008E497B" w:rsidP="00BA1E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Συμμετοχή στην προετοιμασία για τις εκπτώσεις και </w:t>
      </w:r>
      <w:r w:rsidR="0097383B" w:rsidRPr="00EF016F">
        <w:rPr>
          <w:rFonts w:eastAsia="Times New Roman" w:cstheme="minorHAnsi"/>
          <w:sz w:val="26"/>
          <w:szCs w:val="26"/>
        </w:rPr>
        <w:t>τις</w:t>
      </w:r>
      <w:r w:rsidRPr="00EF016F">
        <w:rPr>
          <w:rFonts w:eastAsia="Times New Roman" w:cstheme="minorHAnsi"/>
          <w:sz w:val="26"/>
          <w:szCs w:val="26"/>
        </w:rPr>
        <w:t xml:space="preserve"> προωθητικές ενέργειες</w:t>
      </w:r>
      <w:r w:rsidR="000B0153" w:rsidRPr="00EF016F">
        <w:rPr>
          <w:rFonts w:eastAsia="Times New Roman" w:cstheme="minorHAnsi"/>
          <w:sz w:val="26"/>
          <w:szCs w:val="26"/>
        </w:rPr>
        <w:t>.</w:t>
      </w:r>
    </w:p>
    <w:p w14:paraId="1E062398" w14:textId="77777777" w:rsidR="008E497B" w:rsidRPr="00EF016F" w:rsidRDefault="0015787A" w:rsidP="00BA1E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Καθοδήγηση</w:t>
      </w:r>
      <w:r w:rsidR="00BA1E1E" w:rsidRPr="00EF016F">
        <w:rPr>
          <w:rFonts w:eastAsia="Times New Roman" w:cstheme="minorHAnsi"/>
          <w:sz w:val="26"/>
          <w:szCs w:val="26"/>
        </w:rPr>
        <w:t xml:space="preserve"> των</w:t>
      </w:r>
      <w:r w:rsidRPr="00EF016F">
        <w:rPr>
          <w:rFonts w:eastAsia="Times New Roman" w:cstheme="minorHAnsi"/>
          <w:sz w:val="26"/>
          <w:szCs w:val="26"/>
        </w:rPr>
        <w:t xml:space="preserve"> Συμβούλων Π</w:t>
      </w:r>
      <w:r w:rsidR="008E497B" w:rsidRPr="00EF016F">
        <w:rPr>
          <w:rFonts w:eastAsia="Times New Roman" w:cstheme="minorHAnsi"/>
          <w:sz w:val="26"/>
          <w:szCs w:val="26"/>
        </w:rPr>
        <w:t xml:space="preserve">ωλήσεων σε ότι αφορά </w:t>
      </w:r>
      <w:r w:rsidR="00BA1E1E" w:rsidRPr="00EF016F">
        <w:rPr>
          <w:rFonts w:eastAsia="Times New Roman" w:cstheme="minorHAnsi"/>
          <w:sz w:val="26"/>
          <w:szCs w:val="26"/>
        </w:rPr>
        <w:t>τη διαμόρφωση του καταστήματος και την παρουσίαση των προϊόντων</w:t>
      </w:r>
      <w:r w:rsidR="000B0153" w:rsidRPr="00EF016F">
        <w:rPr>
          <w:rFonts w:eastAsia="Times New Roman" w:cstheme="minorHAnsi"/>
          <w:sz w:val="26"/>
          <w:szCs w:val="26"/>
        </w:rPr>
        <w:t>.</w:t>
      </w:r>
    </w:p>
    <w:p w14:paraId="6C90501D" w14:textId="77777777" w:rsidR="008E497B" w:rsidRPr="00EF016F" w:rsidRDefault="008E497B" w:rsidP="00BA1E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Ευθύνη για</w:t>
      </w:r>
      <w:r w:rsidR="00BA1E1E" w:rsidRPr="00EF016F">
        <w:rPr>
          <w:rFonts w:eastAsia="Times New Roman" w:cstheme="minorHAnsi"/>
          <w:sz w:val="26"/>
          <w:szCs w:val="26"/>
        </w:rPr>
        <w:t xml:space="preserve"> τη</w:t>
      </w:r>
      <w:r w:rsidRPr="00EF016F">
        <w:rPr>
          <w:rFonts w:eastAsia="Times New Roman" w:cstheme="minorHAnsi"/>
          <w:sz w:val="26"/>
          <w:szCs w:val="26"/>
        </w:rPr>
        <w:t xml:space="preserve"> σωστή </w:t>
      </w:r>
      <w:r w:rsidR="0097383B" w:rsidRPr="00EF016F">
        <w:rPr>
          <w:rFonts w:eastAsia="Times New Roman" w:cstheme="minorHAnsi"/>
          <w:sz w:val="26"/>
          <w:szCs w:val="26"/>
        </w:rPr>
        <w:t xml:space="preserve">αποθήκευση και </w:t>
      </w:r>
      <w:r w:rsidRPr="00EF016F">
        <w:rPr>
          <w:rFonts w:eastAsia="Times New Roman" w:cstheme="minorHAnsi"/>
          <w:sz w:val="26"/>
          <w:szCs w:val="26"/>
        </w:rPr>
        <w:t xml:space="preserve">ταξινόμηση των σημάνσεων, </w:t>
      </w:r>
      <w:r w:rsidR="0097383B" w:rsidRPr="00EF016F">
        <w:rPr>
          <w:rFonts w:eastAsia="Times New Roman" w:cstheme="minorHAnsi"/>
          <w:sz w:val="26"/>
          <w:szCs w:val="26"/>
        </w:rPr>
        <w:t xml:space="preserve">των στηριγμάτων, των μανεκέν </w:t>
      </w:r>
      <w:r w:rsidRPr="00EF016F">
        <w:rPr>
          <w:rFonts w:eastAsia="Times New Roman" w:cstheme="minorHAnsi"/>
          <w:sz w:val="26"/>
          <w:szCs w:val="26"/>
        </w:rPr>
        <w:t>και άλλων υλικών</w:t>
      </w:r>
      <w:r w:rsidR="000B0153" w:rsidRPr="00EF016F">
        <w:rPr>
          <w:rFonts w:eastAsia="Times New Roman" w:cstheme="minorHAnsi"/>
          <w:sz w:val="26"/>
          <w:szCs w:val="26"/>
        </w:rPr>
        <w:t>.</w:t>
      </w:r>
    </w:p>
    <w:p w14:paraId="775E56D4" w14:textId="77777777" w:rsidR="008E497B" w:rsidRPr="00EF016F" w:rsidRDefault="00BA1E1E" w:rsidP="00BA1E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Παροχή υψηλού επιπέδου εξυπηρέτησης στους πελάτες</w:t>
      </w:r>
      <w:r w:rsidR="000B0153" w:rsidRPr="00EF016F">
        <w:rPr>
          <w:rFonts w:eastAsia="Times New Roman" w:cstheme="minorHAnsi"/>
          <w:sz w:val="26"/>
          <w:szCs w:val="26"/>
        </w:rPr>
        <w:t>.</w:t>
      </w:r>
      <w:r w:rsidRPr="00EF016F">
        <w:rPr>
          <w:rFonts w:eastAsia="Times New Roman" w:cstheme="minorHAnsi"/>
          <w:sz w:val="26"/>
          <w:szCs w:val="26"/>
        </w:rPr>
        <w:t xml:space="preserve"> </w:t>
      </w:r>
    </w:p>
    <w:p w14:paraId="248E767A" w14:textId="77777777" w:rsidR="00082826" w:rsidRPr="00082826" w:rsidRDefault="00082826" w:rsidP="00BA1E1E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6DEB381" w14:textId="77777777" w:rsidR="006A390D" w:rsidRPr="00E03671" w:rsidRDefault="006A390D" w:rsidP="00BA1E1E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0863EEC8" w14:textId="77777777" w:rsidR="005C4EE5" w:rsidRDefault="005C4EE5" w:rsidP="00BA1E1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  <w:r w:rsidRPr="00EF016F">
        <w:rPr>
          <w:rFonts w:eastAsia="Times New Roman" w:cstheme="minorHAnsi"/>
          <w:b/>
          <w:bCs/>
          <w:sz w:val="26"/>
          <w:szCs w:val="26"/>
        </w:rPr>
        <w:t>ΑΠΑΙΤΟΥΜΕΝΑ ΠΡΟΣΟΝΤΑ</w:t>
      </w:r>
    </w:p>
    <w:p w14:paraId="3FC00F28" w14:textId="77777777" w:rsidR="00EA77C1" w:rsidRPr="00EF016F" w:rsidRDefault="00EA77C1" w:rsidP="00BA1E1E">
      <w:p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</w:p>
    <w:p w14:paraId="7CCC1491" w14:textId="3443DDC7" w:rsidR="008E497B" w:rsidRPr="00EF016F" w:rsidRDefault="002B0401" w:rsidP="00BA1E1E">
      <w:pPr>
        <w:pStyle w:val="ListParagraph"/>
        <w:numPr>
          <w:ilvl w:val="0"/>
          <w:numId w:val="31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Προηγούμενη εργασιακή εμπειρία τουλάχιστον 1 χρόνο σε παρόμοια θέση με εργασιακά καθήκοντα που περιελάμβαναν την παρουσίαση προϊόντων και τη διακόσμηση βιτρίνας στο χώρο της λιανικής</w:t>
      </w:r>
      <w:r w:rsidR="00162396" w:rsidRPr="00EF016F">
        <w:rPr>
          <w:rFonts w:eastAsia="Times New Roman" w:cstheme="minorHAnsi"/>
          <w:sz w:val="26"/>
          <w:szCs w:val="26"/>
        </w:rPr>
        <w:t>.</w:t>
      </w:r>
    </w:p>
    <w:p w14:paraId="3C3DFB6F" w14:textId="511BD840" w:rsidR="000D20C3" w:rsidRPr="00EF016F" w:rsidRDefault="0061096E" w:rsidP="00BA1E1E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Πάθος για τη </w:t>
      </w:r>
      <w:r w:rsidR="000D20C3" w:rsidRPr="00EF016F">
        <w:rPr>
          <w:rFonts w:eastAsia="Times New Roman" w:cstheme="minorHAnsi"/>
          <w:sz w:val="26"/>
          <w:szCs w:val="26"/>
        </w:rPr>
        <w:t>διακόσμηση</w:t>
      </w:r>
      <w:r w:rsidR="00162396" w:rsidRPr="00EF016F">
        <w:rPr>
          <w:rFonts w:eastAsia="Times New Roman" w:cstheme="minorHAnsi"/>
          <w:sz w:val="26"/>
          <w:szCs w:val="26"/>
          <w:lang w:val="en-US"/>
        </w:rPr>
        <w:t>.</w:t>
      </w:r>
    </w:p>
    <w:p w14:paraId="30E3956F" w14:textId="0E619849" w:rsidR="000D20C3" w:rsidRPr="00EF016F" w:rsidRDefault="000D20C3" w:rsidP="00BA1E1E">
      <w:pPr>
        <w:pStyle w:val="ListParagraph"/>
        <w:numPr>
          <w:ilvl w:val="0"/>
          <w:numId w:val="31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Εκτεταμένη γνώση</w:t>
      </w:r>
      <w:r w:rsidR="00BA49BB" w:rsidRPr="00EF016F">
        <w:rPr>
          <w:rFonts w:eastAsia="Times New Roman" w:cstheme="minorHAnsi"/>
          <w:sz w:val="26"/>
          <w:szCs w:val="26"/>
        </w:rPr>
        <w:t>,</w:t>
      </w:r>
      <w:r w:rsidRPr="00EF016F">
        <w:rPr>
          <w:rFonts w:eastAsia="Times New Roman" w:cstheme="minorHAnsi"/>
          <w:sz w:val="26"/>
          <w:szCs w:val="26"/>
        </w:rPr>
        <w:t xml:space="preserve"> ενδιαφέρον </w:t>
      </w:r>
      <w:r w:rsidR="00BA49BB" w:rsidRPr="00EF016F">
        <w:rPr>
          <w:rFonts w:eastAsia="Times New Roman" w:cstheme="minorHAnsi"/>
          <w:sz w:val="26"/>
          <w:szCs w:val="26"/>
        </w:rPr>
        <w:t xml:space="preserve">και πάθος </w:t>
      </w:r>
      <w:r w:rsidRPr="00EF016F">
        <w:rPr>
          <w:rFonts w:eastAsia="Times New Roman" w:cstheme="minorHAnsi"/>
          <w:sz w:val="26"/>
          <w:szCs w:val="26"/>
        </w:rPr>
        <w:t>για τη μόδα και τις νέες τάσεις</w:t>
      </w:r>
      <w:r w:rsidR="00162396" w:rsidRPr="00EF016F">
        <w:rPr>
          <w:rFonts w:eastAsia="Times New Roman" w:cstheme="minorHAnsi"/>
          <w:sz w:val="26"/>
          <w:szCs w:val="26"/>
        </w:rPr>
        <w:t>.</w:t>
      </w:r>
    </w:p>
    <w:p w14:paraId="25E8A170" w14:textId="1A868B0E" w:rsidR="008E497B" w:rsidRPr="00EF016F" w:rsidRDefault="00ED6199" w:rsidP="00BA1E1E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Θετική ενέργεια, ομαδικότητα και συνεργασία</w:t>
      </w:r>
      <w:r w:rsidR="009C27FA" w:rsidRPr="009C27FA">
        <w:rPr>
          <w:rFonts w:eastAsia="Times New Roman" w:cstheme="minorHAnsi"/>
          <w:sz w:val="26"/>
          <w:szCs w:val="26"/>
        </w:rPr>
        <w:t>.</w:t>
      </w:r>
    </w:p>
    <w:p w14:paraId="6885FE8E" w14:textId="2A9FDC8F" w:rsidR="008E497B" w:rsidRPr="00EF016F" w:rsidRDefault="008E497B" w:rsidP="00BA1E1E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Πολύ καλή γνώση </w:t>
      </w:r>
      <w:r w:rsidR="00BA1E1E" w:rsidRPr="00EF016F">
        <w:rPr>
          <w:rFonts w:eastAsia="Times New Roman" w:cstheme="minorHAnsi"/>
          <w:sz w:val="26"/>
          <w:szCs w:val="26"/>
        </w:rPr>
        <w:t xml:space="preserve">της </w:t>
      </w:r>
      <w:r w:rsidRPr="00EF016F">
        <w:rPr>
          <w:rFonts w:eastAsia="Times New Roman" w:cstheme="minorHAnsi"/>
          <w:sz w:val="26"/>
          <w:szCs w:val="26"/>
        </w:rPr>
        <w:t>ελληνικής και αγγλικής γλώσσας</w:t>
      </w:r>
      <w:r w:rsidR="00162396" w:rsidRPr="00EF016F">
        <w:rPr>
          <w:rFonts w:eastAsia="Times New Roman" w:cstheme="minorHAnsi"/>
          <w:sz w:val="26"/>
          <w:szCs w:val="26"/>
        </w:rPr>
        <w:t>.</w:t>
      </w:r>
    </w:p>
    <w:p w14:paraId="7783889D" w14:textId="51DD1571" w:rsidR="0097383B" w:rsidRPr="00EF016F" w:rsidRDefault="00ED6199" w:rsidP="00BA1E1E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Ευχέρεια στη χρήση ηλεκτρονικών υπολογιστών και γνώση των εφαρμογών M</w:t>
      </w:r>
      <w:r w:rsidRPr="00EF016F">
        <w:rPr>
          <w:rFonts w:eastAsia="Times New Roman" w:cstheme="minorHAnsi"/>
          <w:sz w:val="26"/>
          <w:szCs w:val="26"/>
          <w:lang w:val="en-US"/>
        </w:rPr>
        <w:t>S</w:t>
      </w:r>
      <w:r w:rsidRPr="00EF016F">
        <w:rPr>
          <w:rFonts w:eastAsia="Times New Roman" w:cstheme="minorHAnsi"/>
          <w:sz w:val="26"/>
          <w:szCs w:val="26"/>
        </w:rPr>
        <w:t xml:space="preserve"> Office</w:t>
      </w:r>
      <w:r w:rsidR="00162396" w:rsidRPr="00EF016F">
        <w:rPr>
          <w:rFonts w:eastAsia="Times New Roman" w:cstheme="minorHAnsi"/>
          <w:sz w:val="26"/>
          <w:szCs w:val="26"/>
        </w:rPr>
        <w:t>.</w:t>
      </w:r>
    </w:p>
    <w:p w14:paraId="457152B2" w14:textId="723B5DEB" w:rsidR="00F34C0F" w:rsidRDefault="00F34C0F" w:rsidP="00F34C0F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436C0FA" w14:textId="77777777" w:rsidR="006A390D" w:rsidRPr="00E03671" w:rsidRDefault="006A390D" w:rsidP="00FD51DD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03961935" w14:textId="77777777" w:rsidR="006A390D" w:rsidRPr="00E03671" w:rsidRDefault="006A390D" w:rsidP="00FD51DD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54BCF7B4" w14:textId="77777777" w:rsidR="00EF016F" w:rsidRPr="00EA77C1" w:rsidRDefault="00EF016F" w:rsidP="00FD51DD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1EC7E0D5" w14:textId="77777777" w:rsidR="00EA77C1" w:rsidRPr="009C27FA" w:rsidRDefault="00EA77C1" w:rsidP="00FD51D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</w:p>
    <w:p w14:paraId="750912C8" w14:textId="77777777" w:rsidR="00EA77C1" w:rsidRPr="009C27FA" w:rsidRDefault="00EA77C1" w:rsidP="00FD51D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</w:p>
    <w:p w14:paraId="782286D4" w14:textId="77777777" w:rsidR="00EA77C1" w:rsidRPr="009C27FA" w:rsidRDefault="00EA77C1" w:rsidP="00FD51D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</w:p>
    <w:p w14:paraId="0C2CAC88" w14:textId="77777777" w:rsidR="00F34C0F" w:rsidRPr="00EF016F" w:rsidRDefault="00F34C0F" w:rsidP="00FD51D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</w:rPr>
      </w:pPr>
      <w:r w:rsidRPr="00EF016F">
        <w:rPr>
          <w:rFonts w:eastAsia="Times New Roman" w:cstheme="minorHAnsi"/>
          <w:b/>
          <w:bCs/>
          <w:sz w:val="26"/>
          <w:szCs w:val="26"/>
        </w:rPr>
        <w:t>ΠΑΚΕΤΟ ΑΠΟΛΑΒΩΝ &amp; ΩΦΕΛΗΜΑΤΩΝ</w:t>
      </w:r>
    </w:p>
    <w:p w14:paraId="6641A3E3" w14:textId="77777777" w:rsidR="00EA77C1" w:rsidRPr="009C27FA" w:rsidRDefault="00EA77C1" w:rsidP="00F34C0F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2DD4CB05" w14:textId="4E3AA8C1" w:rsidR="00F34C0F" w:rsidRDefault="00EA77C1" w:rsidP="00F34C0F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EA77C1">
        <w:rPr>
          <w:rFonts w:eastAsia="Times New Roman" w:cstheme="minorHAnsi"/>
          <w:bCs/>
          <w:sz w:val="26"/>
          <w:szCs w:val="26"/>
        </w:rPr>
        <w:t>Π</w:t>
      </w:r>
      <w:r w:rsidR="00F34C0F" w:rsidRPr="00EF016F">
        <w:rPr>
          <w:rFonts w:eastAsia="Times New Roman" w:cstheme="minorHAnsi"/>
          <w:sz w:val="26"/>
          <w:szCs w:val="26"/>
        </w:rPr>
        <w:t xml:space="preserve">ροσφέρεται ανταγωνιστικό πακέτο απολαβών το οποίο μεταξύ άλλων περιλαμβάνει: </w:t>
      </w:r>
    </w:p>
    <w:p w14:paraId="3B68D4FF" w14:textId="77777777" w:rsidR="00EA77C1" w:rsidRPr="00EF016F" w:rsidRDefault="00EA77C1" w:rsidP="00F34C0F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577D5595" w14:textId="36914AF7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13ο μισθό</w:t>
      </w:r>
      <w:r w:rsidR="009C27FA">
        <w:rPr>
          <w:rFonts w:eastAsia="Times New Roman" w:cstheme="minorHAnsi"/>
          <w:sz w:val="26"/>
          <w:szCs w:val="26"/>
          <w:lang w:val="en-US"/>
        </w:rPr>
        <w:t>.</w:t>
      </w:r>
    </w:p>
    <w:p w14:paraId="55C43B43" w14:textId="7EF5A604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Μηνιαίο </w:t>
      </w:r>
      <w:proofErr w:type="spellStart"/>
      <w:r w:rsidRPr="00EF016F">
        <w:rPr>
          <w:rFonts w:eastAsia="Times New Roman" w:cstheme="minorHAnsi"/>
          <w:sz w:val="26"/>
          <w:szCs w:val="26"/>
        </w:rPr>
        <w:t>bonus</w:t>
      </w:r>
      <w:proofErr w:type="spellEnd"/>
      <w:r w:rsidRPr="00EF016F">
        <w:rPr>
          <w:rFonts w:eastAsia="Times New Roman" w:cstheme="minorHAnsi"/>
          <w:sz w:val="26"/>
          <w:szCs w:val="26"/>
        </w:rPr>
        <w:t xml:space="preserve"> βάσει στόχων</w:t>
      </w:r>
      <w:r w:rsidR="009C27FA">
        <w:rPr>
          <w:rFonts w:eastAsia="Times New Roman" w:cstheme="minorHAnsi"/>
          <w:sz w:val="26"/>
          <w:szCs w:val="26"/>
          <w:lang w:val="en-US"/>
        </w:rPr>
        <w:t>.</w:t>
      </w:r>
    </w:p>
    <w:p w14:paraId="64225E91" w14:textId="30EEE1D0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Ταμείο προνοίας </w:t>
      </w:r>
      <w:r w:rsidR="009C27FA">
        <w:rPr>
          <w:rFonts w:eastAsia="Times New Roman" w:cstheme="minorHAnsi"/>
          <w:sz w:val="26"/>
          <w:szCs w:val="26"/>
          <w:lang w:val="en-US"/>
        </w:rPr>
        <w:t>.</w:t>
      </w:r>
    </w:p>
    <w:p w14:paraId="1592C9BA" w14:textId="5759B3DD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Εκπτωτική κάρτα για όλα τα καταστήματα του Ομίλου</w:t>
      </w:r>
      <w:r w:rsidR="009C27FA" w:rsidRPr="009C27FA">
        <w:rPr>
          <w:rFonts w:eastAsia="Times New Roman" w:cstheme="minorHAnsi"/>
          <w:sz w:val="26"/>
          <w:szCs w:val="26"/>
        </w:rPr>
        <w:t>.</w:t>
      </w:r>
    </w:p>
    <w:p w14:paraId="3B51B15F" w14:textId="2756142E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Πληρωμένη άδεια ασθενείας, μητρότητας &amp; πατρότητας </w:t>
      </w:r>
      <w:r w:rsidR="009C27FA" w:rsidRPr="009C27FA">
        <w:rPr>
          <w:rFonts w:eastAsia="Times New Roman" w:cstheme="minorHAnsi"/>
          <w:sz w:val="26"/>
          <w:szCs w:val="26"/>
        </w:rPr>
        <w:t>.</w:t>
      </w:r>
    </w:p>
    <w:p w14:paraId="480E6A52" w14:textId="2C50FBF5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Ασφάλεια ζωής &amp; προσωπικών ατυχημάτων</w:t>
      </w:r>
      <w:r w:rsidR="009C27FA">
        <w:rPr>
          <w:rFonts w:eastAsia="Times New Roman" w:cstheme="minorHAnsi"/>
          <w:sz w:val="26"/>
          <w:szCs w:val="26"/>
          <w:lang w:val="en-US"/>
        </w:rPr>
        <w:t>.</w:t>
      </w:r>
    </w:p>
    <w:p w14:paraId="6C119956" w14:textId="39DEB847" w:rsidR="00F34C0F" w:rsidRPr="00EF016F" w:rsidRDefault="00F34C0F" w:rsidP="00F34C0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>Συνεχή εκπαίδευση και προοπτικές εξέλιξης σε ένα μεγάλο Όμιλο</w:t>
      </w:r>
      <w:r w:rsidR="009C27FA" w:rsidRPr="009C27FA">
        <w:rPr>
          <w:rFonts w:eastAsia="Times New Roman" w:cstheme="minorHAnsi"/>
          <w:sz w:val="26"/>
          <w:szCs w:val="26"/>
        </w:rPr>
        <w:t>.</w:t>
      </w:r>
      <w:bookmarkStart w:id="0" w:name="_GoBack"/>
      <w:bookmarkEnd w:id="0"/>
    </w:p>
    <w:p w14:paraId="0C1CF8FB" w14:textId="77777777" w:rsidR="0097383B" w:rsidRPr="00EF016F" w:rsidRDefault="0097383B" w:rsidP="00F34C0F">
      <w:p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</w:p>
    <w:p w14:paraId="13D65E7B" w14:textId="1580F65E" w:rsidR="00F34C0F" w:rsidRPr="00EF016F" w:rsidRDefault="00F34C0F" w:rsidP="00F34C0F">
      <w:pPr>
        <w:spacing w:after="0"/>
        <w:jc w:val="both"/>
        <w:rPr>
          <w:rFonts w:cstheme="minorHAnsi"/>
          <w:bCs/>
          <w:sz w:val="26"/>
          <w:szCs w:val="26"/>
        </w:rPr>
      </w:pPr>
      <w:r w:rsidRPr="00EF016F">
        <w:rPr>
          <w:rFonts w:eastAsia="Times New Roman" w:cstheme="minorHAnsi"/>
          <w:sz w:val="26"/>
          <w:szCs w:val="26"/>
        </w:rPr>
        <w:t xml:space="preserve">Στα πλαίσια της δέσμευσης μας για προστασία των προσωπικών σας δεδομένων, παρακαλούμε όπως υποβάλετε το βιογραφικό σας σημείωμα μέσω της ιστοσελίδας μας </w:t>
      </w:r>
      <w:hyperlink r:id="rId8" w:history="1">
        <w:r w:rsidRPr="00EF016F">
          <w:rPr>
            <w:rStyle w:val="Hyperlink"/>
            <w:rFonts w:eastAsia="Times New Roman" w:cstheme="minorHAnsi"/>
            <w:bCs/>
            <w:sz w:val="26"/>
            <w:szCs w:val="26"/>
          </w:rPr>
          <w:t>https://ctcgroup.com/careers/</w:t>
        </w:r>
      </w:hyperlink>
      <w:r w:rsidRPr="00EF016F">
        <w:rPr>
          <w:rFonts w:eastAsia="Times New Roman" w:cstheme="minorHAnsi"/>
          <w:sz w:val="26"/>
          <w:szCs w:val="26"/>
        </w:rPr>
        <w:t xml:space="preserve"> μέχρι τις </w:t>
      </w:r>
      <w:r w:rsidR="00EF016F" w:rsidRPr="00EF016F">
        <w:rPr>
          <w:rFonts w:eastAsia="Times New Roman" w:cstheme="minorHAnsi"/>
          <w:b/>
          <w:bCs/>
          <w:sz w:val="26"/>
          <w:szCs w:val="26"/>
        </w:rPr>
        <w:t>12/04/2022</w:t>
      </w:r>
      <w:r w:rsidRPr="00EF016F">
        <w:rPr>
          <w:rFonts w:eastAsia="Times New Roman" w:cstheme="minorHAnsi"/>
          <w:sz w:val="26"/>
          <w:szCs w:val="26"/>
        </w:rPr>
        <w:t>. Θα επικοινωνήσουμε μαζί σας μόνο σε περίπτωση που έχετε επιλεγεί ως  υποψήφιος/α για τη συγκεκριμένη θέση.</w:t>
      </w:r>
      <w:r w:rsidRPr="00EF016F">
        <w:rPr>
          <w:rFonts w:cstheme="minorHAnsi"/>
          <w:bCs/>
          <w:sz w:val="26"/>
          <w:szCs w:val="26"/>
        </w:rPr>
        <w:t xml:space="preserve"> </w:t>
      </w:r>
    </w:p>
    <w:p w14:paraId="21F33FD8" w14:textId="77777777" w:rsidR="00F34C0F" w:rsidRPr="00EF016F" w:rsidRDefault="00F34C0F" w:rsidP="00F34C0F">
      <w:p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</w:rPr>
      </w:pPr>
    </w:p>
    <w:p w14:paraId="0BE50CED" w14:textId="77777777" w:rsidR="00F34C0F" w:rsidRPr="00EF016F" w:rsidRDefault="00F34C0F" w:rsidP="00F34C0F">
      <w:pPr>
        <w:spacing w:after="0" w:line="240" w:lineRule="auto"/>
        <w:jc w:val="center"/>
        <w:rPr>
          <w:rFonts w:cstheme="minorHAnsi"/>
          <w:i/>
          <w:iCs/>
          <w:sz w:val="26"/>
          <w:szCs w:val="26"/>
        </w:rPr>
      </w:pPr>
      <w:r w:rsidRPr="00EF016F">
        <w:rPr>
          <w:rFonts w:cstheme="minorHAnsi"/>
          <w:i/>
          <w:iCs/>
          <w:sz w:val="26"/>
          <w:szCs w:val="26"/>
        </w:rPr>
        <w:t>Όλες οι αιτήσεις θα τύχουν εμπιστευτικού χειρισμού.</w:t>
      </w:r>
    </w:p>
    <w:p w14:paraId="5EA51910" w14:textId="77777777" w:rsidR="008A0439" w:rsidRPr="00082826" w:rsidRDefault="008A0439" w:rsidP="00BA1E1E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32629"/>
          <w:sz w:val="24"/>
          <w:szCs w:val="24"/>
        </w:rPr>
      </w:pPr>
    </w:p>
    <w:sectPr w:rsidR="008A0439" w:rsidRPr="00082826" w:rsidSect="007D54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E196E"/>
    <w:multiLevelType w:val="hybridMultilevel"/>
    <w:tmpl w:val="B08A0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A7ED8"/>
    <w:multiLevelType w:val="multilevel"/>
    <w:tmpl w:val="087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BA034C"/>
    <w:multiLevelType w:val="multilevel"/>
    <w:tmpl w:val="3384971A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5">
    <w:nsid w:val="0A5A6299"/>
    <w:multiLevelType w:val="hybridMultilevel"/>
    <w:tmpl w:val="CFB27712"/>
    <w:lvl w:ilvl="0" w:tplc="8FBA4E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217FA4"/>
    <w:multiLevelType w:val="multilevel"/>
    <w:tmpl w:val="041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62C0D"/>
    <w:multiLevelType w:val="hybridMultilevel"/>
    <w:tmpl w:val="14B8381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D43E4C"/>
    <w:multiLevelType w:val="multilevel"/>
    <w:tmpl w:val="4D5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2B3B1A"/>
    <w:multiLevelType w:val="multilevel"/>
    <w:tmpl w:val="39024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82E27C4"/>
    <w:multiLevelType w:val="hybridMultilevel"/>
    <w:tmpl w:val="7F58C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0071A"/>
    <w:multiLevelType w:val="hybridMultilevel"/>
    <w:tmpl w:val="528056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224278"/>
    <w:multiLevelType w:val="hybridMultilevel"/>
    <w:tmpl w:val="4DBEF0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16DFF"/>
    <w:multiLevelType w:val="hybridMultilevel"/>
    <w:tmpl w:val="52C84E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A20D7"/>
    <w:multiLevelType w:val="hybridMultilevel"/>
    <w:tmpl w:val="D47E5DBC"/>
    <w:lvl w:ilvl="0" w:tplc="DAE2B5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D717D"/>
    <w:multiLevelType w:val="multilevel"/>
    <w:tmpl w:val="BAE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D4BDF"/>
    <w:multiLevelType w:val="hybridMultilevel"/>
    <w:tmpl w:val="D548DC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91038"/>
    <w:multiLevelType w:val="hybridMultilevel"/>
    <w:tmpl w:val="CB726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3DB"/>
    <w:multiLevelType w:val="multilevel"/>
    <w:tmpl w:val="5CD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53445"/>
    <w:multiLevelType w:val="multilevel"/>
    <w:tmpl w:val="DEE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214FB"/>
    <w:multiLevelType w:val="hybridMultilevel"/>
    <w:tmpl w:val="0F5241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227C3"/>
    <w:multiLevelType w:val="multilevel"/>
    <w:tmpl w:val="3DF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D75062"/>
    <w:multiLevelType w:val="multilevel"/>
    <w:tmpl w:val="06E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B31DF"/>
    <w:multiLevelType w:val="multilevel"/>
    <w:tmpl w:val="C57C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84253B"/>
    <w:multiLevelType w:val="multilevel"/>
    <w:tmpl w:val="290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04184"/>
    <w:multiLevelType w:val="multilevel"/>
    <w:tmpl w:val="300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C537F"/>
    <w:multiLevelType w:val="multilevel"/>
    <w:tmpl w:val="CAD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6A0005"/>
    <w:multiLevelType w:val="multilevel"/>
    <w:tmpl w:val="DB86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242FFF"/>
    <w:multiLevelType w:val="hybridMultilevel"/>
    <w:tmpl w:val="2DEC37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55BA2"/>
    <w:multiLevelType w:val="hybridMultilevel"/>
    <w:tmpl w:val="CD0611F4"/>
    <w:lvl w:ilvl="0" w:tplc="2D206E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1F3DB5"/>
    <w:multiLevelType w:val="hybridMultilevel"/>
    <w:tmpl w:val="29B45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8"/>
  </w:num>
  <w:num w:numId="5">
    <w:abstractNumId w:val="16"/>
  </w:num>
  <w:num w:numId="6">
    <w:abstractNumId w:val="30"/>
  </w:num>
  <w:num w:numId="7">
    <w:abstractNumId w:val="11"/>
  </w:num>
  <w:num w:numId="8">
    <w:abstractNumId w:val="29"/>
  </w:num>
  <w:num w:numId="9">
    <w:abstractNumId w:val="15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8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18"/>
  </w:num>
  <w:num w:numId="26">
    <w:abstractNumId w:val="6"/>
  </w:num>
  <w:num w:numId="27">
    <w:abstractNumId w:val="23"/>
  </w:num>
  <w:num w:numId="28">
    <w:abstractNumId w:val="24"/>
  </w:num>
  <w:num w:numId="29">
    <w:abstractNumId w:val="27"/>
  </w:num>
  <w:num w:numId="30">
    <w:abstractNumId w:val="13"/>
  </w:num>
  <w:num w:numId="31">
    <w:abstractNumId w:val="1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39"/>
    <w:rsid w:val="00021424"/>
    <w:rsid w:val="000363B7"/>
    <w:rsid w:val="00056632"/>
    <w:rsid w:val="0005690B"/>
    <w:rsid w:val="00065FF1"/>
    <w:rsid w:val="00067838"/>
    <w:rsid w:val="00082826"/>
    <w:rsid w:val="00097B25"/>
    <w:rsid w:val="000B0153"/>
    <w:rsid w:val="000D0808"/>
    <w:rsid w:val="000D20C3"/>
    <w:rsid w:val="000D6DA6"/>
    <w:rsid w:val="000E1FCF"/>
    <w:rsid w:val="000E53FF"/>
    <w:rsid w:val="000F1108"/>
    <w:rsid w:val="00133C63"/>
    <w:rsid w:val="00141178"/>
    <w:rsid w:val="0015093E"/>
    <w:rsid w:val="0015787A"/>
    <w:rsid w:val="001608BE"/>
    <w:rsid w:val="00162396"/>
    <w:rsid w:val="0016377E"/>
    <w:rsid w:val="001702C0"/>
    <w:rsid w:val="00177378"/>
    <w:rsid w:val="00182CEC"/>
    <w:rsid w:val="001C4E53"/>
    <w:rsid w:val="001C7374"/>
    <w:rsid w:val="0025066F"/>
    <w:rsid w:val="00252584"/>
    <w:rsid w:val="002B0401"/>
    <w:rsid w:val="002B261F"/>
    <w:rsid w:val="002D2BD8"/>
    <w:rsid w:val="002D59CC"/>
    <w:rsid w:val="002D699E"/>
    <w:rsid w:val="002E2234"/>
    <w:rsid w:val="003168E9"/>
    <w:rsid w:val="0031747A"/>
    <w:rsid w:val="00333FD7"/>
    <w:rsid w:val="003442BF"/>
    <w:rsid w:val="00366CDE"/>
    <w:rsid w:val="00377E66"/>
    <w:rsid w:val="00393FD4"/>
    <w:rsid w:val="003C2FF0"/>
    <w:rsid w:val="003F43BC"/>
    <w:rsid w:val="003F6D0B"/>
    <w:rsid w:val="0040504B"/>
    <w:rsid w:val="00414543"/>
    <w:rsid w:val="00421005"/>
    <w:rsid w:val="00431EEC"/>
    <w:rsid w:val="00454D52"/>
    <w:rsid w:val="0046118D"/>
    <w:rsid w:val="00485DC5"/>
    <w:rsid w:val="00486AFF"/>
    <w:rsid w:val="004B75B9"/>
    <w:rsid w:val="004B76E4"/>
    <w:rsid w:val="004C59F3"/>
    <w:rsid w:val="004E6A51"/>
    <w:rsid w:val="0050070B"/>
    <w:rsid w:val="00502748"/>
    <w:rsid w:val="00510360"/>
    <w:rsid w:val="00552BEE"/>
    <w:rsid w:val="00576F5B"/>
    <w:rsid w:val="005818FC"/>
    <w:rsid w:val="005A5054"/>
    <w:rsid w:val="005B16E5"/>
    <w:rsid w:val="005B6025"/>
    <w:rsid w:val="005C4EE5"/>
    <w:rsid w:val="005D75D0"/>
    <w:rsid w:val="005E6E3F"/>
    <w:rsid w:val="005E778B"/>
    <w:rsid w:val="00600B7E"/>
    <w:rsid w:val="0060132A"/>
    <w:rsid w:val="0061096E"/>
    <w:rsid w:val="006216DB"/>
    <w:rsid w:val="00625965"/>
    <w:rsid w:val="00631F9B"/>
    <w:rsid w:val="00635820"/>
    <w:rsid w:val="006459F1"/>
    <w:rsid w:val="00645DB4"/>
    <w:rsid w:val="006545C1"/>
    <w:rsid w:val="00667448"/>
    <w:rsid w:val="00671E3C"/>
    <w:rsid w:val="00683CDB"/>
    <w:rsid w:val="006A1884"/>
    <w:rsid w:val="006A2B05"/>
    <w:rsid w:val="006A390D"/>
    <w:rsid w:val="006B0164"/>
    <w:rsid w:val="006F6AAA"/>
    <w:rsid w:val="00700512"/>
    <w:rsid w:val="007372C6"/>
    <w:rsid w:val="0075782B"/>
    <w:rsid w:val="00760B58"/>
    <w:rsid w:val="007764C1"/>
    <w:rsid w:val="007865D3"/>
    <w:rsid w:val="00787173"/>
    <w:rsid w:val="007C247F"/>
    <w:rsid w:val="007C5AEB"/>
    <w:rsid w:val="007D54B1"/>
    <w:rsid w:val="007D5974"/>
    <w:rsid w:val="007D59D7"/>
    <w:rsid w:val="007F0BA7"/>
    <w:rsid w:val="0080083B"/>
    <w:rsid w:val="00846533"/>
    <w:rsid w:val="0084796C"/>
    <w:rsid w:val="00870602"/>
    <w:rsid w:val="0087082D"/>
    <w:rsid w:val="00882E1A"/>
    <w:rsid w:val="00886F2C"/>
    <w:rsid w:val="00887971"/>
    <w:rsid w:val="008A0439"/>
    <w:rsid w:val="008C4CDC"/>
    <w:rsid w:val="008E497B"/>
    <w:rsid w:val="008E6A92"/>
    <w:rsid w:val="00926961"/>
    <w:rsid w:val="0094200A"/>
    <w:rsid w:val="00951B9F"/>
    <w:rsid w:val="0097383B"/>
    <w:rsid w:val="009B3924"/>
    <w:rsid w:val="009C27FA"/>
    <w:rsid w:val="009D7018"/>
    <w:rsid w:val="00A2284D"/>
    <w:rsid w:val="00A279A7"/>
    <w:rsid w:val="00A32A0A"/>
    <w:rsid w:val="00A4077D"/>
    <w:rsid w:val="00A51E7F"/>
    <w:rsid w:val="00A624E9"/>
    <w:rsid w:val="00A63C1A"/>
    <w:rsid w:val="00AA6D4E"/>
    <w:rsid w:val="00AC3EEF"/>
    <w:rsid w:val="00AC4321"/>
    <w:rsid w:val="00B16AA1"/>
    <w:rsid w:val="00B30348"/>
    <w:rsid w:val="00B430E6"/>
    <w:rsid w:val="00B473BE"/>
    <w:rsid w:val="00B4752F"/>
    <w:rsid w:val="00B60265"/>
    <w:rsid w:val="00B7478C"/>
    <w:rsid w:val="00B83963"/>
    <w:rsid w:val="00BA1E1E"/>
    <w:rsid w:val="00BA49BB"/>
    <w:rsid w:val="00BF4F25"/>
    <w:rsid w:val="00BF6BE9"/>
    <w:rsid w:val="00C20070"/>
    <w:rsid w:val="00C22321"/>
    <w:rsid w:val="00C64C16"/>
    <w:rsid w:val="00C67814"/>
    <w:rsid w:val="00C91D22"/>
    <w:rsid w:val="00CC3F2D"/>
    <w:rsid w:val="00D0329A"/>
    <w:rsid w:val="00D10FF9"/>
    <w:rsid w:val="00D14AF1"/>
    <w:rsid w:val="00D23F15"/>
    <w:rsid w:val="00D6219E"/>
    <w:rsid w:val="00D73743"/>
    <w:rsid w:val="00D87A1E"/>
    <w:rsid w:val="00D916BB"/>
    <w:rsid w:val="00DB058E"/>
    <w:rsid w:val="00DC29E0"/>
    <w:rsid w:val="00DC3279"/>
    <w:rsid w:val="00DF6F63"/>
    <w:rsid w:val="00DF718E"/>
    <w:rsid w:val="00DF7593"/>
    <w:rsid w:val="00E03671"/>
    <w:rsid w:val="00E23A99"/>
    <w:rsid w:val="00E30585"/>
    <w:rsid w:val="00E32E95"/>
    <w:rsid w:val="00E50170"/>
    <w:rsid w:val="00E75F52"/>
    <w:rsid w:val="00E817C2"/>
    <w:rsid w:val="00E96D5B"/>
    <w:rsid w:val="00EA77C1"/>
    <w:rsid w:val="00EA7CE9"/>
    <w:rsid w:val="00EC20EE"/>
    <w:rsid w:val="00ED318B"/>
    <w:rsid w:val="00ED6199"/>
    <w:rsid w:val="00EE3595"/>
    <w:rsid w:val="00EF016F"/>
    <w:rsid w:val="00EF2B0C"/>
    <w:rsid w:val="00EF4092"/>
    <w:rsid w:val="00F0747D"/>
    <w:rsid w:val="00F326EA"/>
    <w:rsid w:val="00F34C0F"/>
    <w:rsid w:val="00F723F4"/>
    <w:rsid w:val="00F73BA3"/>
    <w:rsid w:val="00F854EE"/>
    <w:rsid w:val="00FB25E1"/>
    <w:rsid w:val="00FC4BD6"/>
    <w:rsid w:val="00FD51DD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439"/>
    <w:rPr>
      <w:b/>
      <w:bCs/>
    </w:rPr>
  </w:style>
  <w:style w:type="character" w:customStyle="1" w:styleId="summary">
    <w:name w:val="summary"/>
    <w:basedOn w:val="DefaultParagraphFont"/>
    <w:rsid w:val="008A0439"/>
  </w:style>
  <w:style w:type="paragraph" w:styleId="ListParagraph">
    <w:name w:val="List Paragraph"/>
    <w:basedOn w:val="Normal"/>
    <w:uiPriority w:val="34"/>
    <w:qFormat/>
    <w:rsid w:val="00421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3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103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17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150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439"/>
    <w:rPr>
      <w:b/>
      <w:bCs/>
    </w:rPr>
  </w:style>
  <w:style w:type="character" w:customStyle="1" w:styleId="summary">
    <w:name w:val="summary"/>
    <w:basedOn w:val="DefaultParagraphFont"/>
    <w:rsid w:val="008A0439"/>
  </w:style>
  <w:style w:type="paragraph" w:styleId="ListParagraph">
    <w:name w:val="List Paragraph"/>
    <w:basedOn w:val="Normal"/>
    <w:uiPriority w:val="34"/>
    <w:qFormat/>
    <w:rsid w:val="00421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3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103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17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150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275">
                  <w:marLeft w:val="0"/>
                  <w:marRight w:val="0"/>
                  <w:marTop w:val="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cgroup.com/caree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9A424-4465-42D9-B31C-D86D9665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panagi.m</dc:creator>
  <cp:lastModifiedBy>Intern HR1</cp:lastModifiedBy>
  <cp:revision>4</cp:revision>
  <cp:lastPrinted>2022-02-11T11:14:00Z</cp:lastPrinted>
  <dcterms:created xsi:type="dcterms:W3CDTF">2022-03-09T07:04:00Z</dcterms:created>
  <dcterms:modified xsi:type="dcterms:W3CDTF">2022-03-09T07:12:00Z</dcterms:modified>
</cp:coreProperties>
</file>