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3D" w:rsidRDefault="007742ED" w:rsidP="001A5F44">
      <w:pPr>
        <w:jc w:val="center"/>
        <w:rPr>
          <w:b/>
        </w:rPr>
      </w:pPr>
      <w:r w:rsidRPr="00E76D47">
        <w:rPr>
          <w:rFonts w:ascii="Arial" w:eastAsia="Times New Roman" w:hAnsi="Arial" w:cs="Arial"/>
          <w:i/>
          <w:iCs/>
          <w:noProof/>
          <w:color w:val="000000"/>
          <w:lang w:val="en-US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-194310</wp:posOffset>
            </wp:positionV>
            <wp:extent cx="3611505" cy="8382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B3F" w:rsidRDefault="00C31B3F" w:rsidP="001A5F44">
      <w:pPr>
        <w:jc w:val="center"/>
        <w:rPr>
          <w:b/>
          <w:sz w:val="32"/>
          <w:szCs w:val="32"/>
        </w:rPr>
      </w:pPr>
    </w:p>
    <w:p w:rsidR="007742ED" w:rsidRPr="007742ED" w:rsidRDefault="007742ED" w:rsidP="007742ED">
      <w:pPr>
        <w:jc w:val="center"/>
        <w:rPr>
          <w:b/>
        </w:rPr>
      </w:pPr>
    </w:p>
    <w:p w:rsidR="00340D8B" w:rsidRDefault="00340D8B" w:rsidP="00340D8B">
      <w:pPr>
        <w:jc w:val="right"/>
        <w:rPr>
          <w:b/>
          <w:sz w:val="32"/>
          <w:szCs w:val="32"/>
        </w:rPr>
      </w:pPr>
      <w:r w:rsidRPr="0033490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23495</wp:posOffset>
            </wp:positionV>
            <wp:extent cx="2708798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9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8B" w:rsidRDefault="00340D8B" w:rsidP="00340D8B">
      <w:pPr>
        <w:jc w:val="right"/>
        <w:rPr>
          <w:b/>
          <w:sz w:val="32"/>
          <w:szCs w:val="32"/>
        </w:rPr>
      </w:pPr>
    </w:p>
    <w:p w:rsidR="00340D8B" w:rsidRDefault="00340D8B" w:rsidP="00340D8B">
      <w:pPr>
        <w:jc w:val="center"/>
        <w:rPr>
          <w:b/>
          <w:sz w:val="32"/>
          <w:szCs w:val="32"/>
        </w:rPr>
      </w:pPr>
    </w:p>
    <w:p w:rsidR="00340D8B" w:rsidRDefault="00340D8B" w:rsidP="00340D8B">
      <w:pPr>
        <w:jc w:val="center"/>
        <w:rPr>
          <w:b/>
          <w:sz w:val="32"/>
          <w:szCs w:val="32"/>
        </w:rPr>
      </w:pPr>
    </w:p>
    <w:p w:rsidR="001A5F44" w:rsidRPr="00340D8B" w:rsidRDefault="001A5F44" w:rsidP="00340D8B">
      <w:pPr>
        <w:jc w:val="center"/>
        <w:rPr>
          <w:b/>
          <w:sz w:val="32"/>
          <w:szCs w:val="32"/>
        </w:rPr>
      </w:pPr>
      <w:r w:rsidRPr="000A003D">
        <w:rPr>
          <w:b/>
          <w:sz w:val="32"/>
          <w:szCs w:val="32"/>
        </w:rPr>
        <w:t>ΟΜΙΛΗΤ</w:t>
      </w:r>
      <w:r w:rsidR="00BD4990">
        <w:rPr>
          <w:b/>
          <w:sz w:val="32"/>
          <w:szCs w:val="32"/>
        </w:rPr>
        <w:t>ΕΣ</w:t>
      </w:r>
    </w:p>
    <w:p w:rsidR="00F47A90" w:rsidRPr="001A5F44" w:rsidRDefault="008F1692">
      <w:pPr>
        <w:rPr>
          <w:b/>
        </w:rPr>
      </w:pPr>
      <w:r w:rsidRPr="001A5F44">
        <w:rPr>
          <w:b/>
        </w:rPr>
        <w:t>ΔΡ</w:t>
      </w:r>
      <w:r w:rsidR="00F47A90" w:rsidRPr="001A5F44">
        <w:rPr>
          <w:b/>
        </w:rPr>
        <w:t xml:space="preserve">. </w:t>
      </w:r>
      <w:r w:rsidRPr="001A5F44">
        <w:rPr>
          <w:b/>
        </w:rPr>
        <w:t>ΜΑΡΩ ΣΟΛΩΜΟΥ</w:t>
      </w:r>
      <w:r w:rsidR="00F47A90" w:rsidRPr="001A5F44">
        <w:rPr>
          <w:b/>
        </w:rPr>
        <w:t xml:space="preserve">, </w:t>
      </w:r>
      <w:r w:rsidR="00F47A90" w:rsidRPr="001A5F44">
        <w:rPr>
          <w:b/>
          <w:lang w:val="en-US"/>
        </w:rPr>
        <w:t>DCH</w:t>
      </w:r>
      <w:r w:rsidR="00F47A90" w:rsidRPr="001A5F44">
        <w:rPr>
          <w:b/>
        </w:rPr>
        <w:t xml:space="preserve">, </w:t>
      </w:r>
      <w:r w:rsidR="00F47A90" w:rsidRPr="001A5F44">
        <w:rPr>
          <w:b/>
          <w:lang w:val="en-US"/>
        </w:rPr>
        <w:t>IBCLC</w:t>
      </w:r>
    </w:p>
    <w:p w:rsidR="008F1692" w:rsidRDefault="004707AC" w:rsidP="008F1692">
      <w:pPr>
        <w:pStyle w:val="ListParagraph"/>
        <w:numPr>
          <w:ilvl w:val="0"/>
          <w:numId w:val="1"/>
        </w:numPr>
        <w:jc w:val="both"/>
      </w:pPr>
      <w:r>
        <w:t>Παιδίατρος – Πιστοποιημένη Σύμβουλος Γαλουχίας</w:t>
      </w:r>
    </w:p>
    <w:p w:rsidR="004707AC" w:rsidRDefault="004707AC" w:rsidP="008F1692">
      <w:pPr>
        <w:pStyle w:val="ListParagraph"/>
        <w:numPr>
          <w:ilvl w:val="0"/>
          <w:numId w:val="1"/>
        </w:numPr>
        <w:jc w:val="both"/>
      </w:pPr>
      <w:r>
        <w:t>Μέλος της Εθνικής Επιτροπής Θηλασμού</w:t>
      </w:r>
    </w:p>
    <w:p w:rsidR="004707AC" w:rsidRDefault="004707AC" w:rsidP="008F1692">
      <w:pPr>
        <w:pStyle w:val="ListParagraph"/>
        <w:numPr>
          <w:ilvl w:val="0"/>
          <w:numId w:val="1"/>
        </w:numPr>
        <w:jc w:val="both"/>
      </w:pPr>
      <w:r>
        <w:t>Μέλος της Εθνικής Επιτροπής «Περιβάλλον και Υγεία του Παιδιού»</w:t>
      </w:r>
    </w:p>
    <w:p w:rsidR="00F47A90" w:rsidRPr="008F1692" w:rsidRDefault="004707AC" w:rsidP="004707AC">
      <w:pPr>
        <w:pStyle w:val="ListParagraph"/>
        <w:numPr>
          <w:ilvl w:val="0"/>
          <w:numId w:val="1"/>
        </w:numPr>
        <w:jc w:val="both"/>
      </w:pPr>
      <w:r>
        <w:t xml:space="preserve"> Πρόεδρος της Επιτροπής </w:t>
      </w:r>
      <w:r w:rsidR="008F1692" w:rsidRPr="008F1692">
        <w:t>«</w:t>
      </w:r>
      <w:r w:rsidR="008F1692" w:rsidRPr="004707AC">
        <w:rPr>
          <w:lang w:val="en-US"/>
        </w:rPr>
        <w:t>GOING</w:t>
      </w:r>
      <w:r w:rsidR="008F1692" w:rsidRPr="008F1692">
        <w:t xml:space="preserve"> </w:t>
      </w:r>
      <w:r w:rsidR="008F1692" w:rsidRPr="004707AC">
        <w:rPr>
          <w:lang w:val="en-US"/>
        </w:rPr>
        <w:t>BABY</w:t>
      </w:r>
      <w:r w:rsidR="008F1692" w:rsidRPr="008F1692">
        <w:t xml:space="preserve"> </w:t>
      </w:r>
      <w:r w:rsidR="008F1692" w:rsidRPr="004707AC">
        <w:rPr>
          <w:lang w:val="en-US"/>
        </w:rPr>
        <w:t>FRIENDLY</w:t>
      </w:r>
      <w:r w:rsidR="008F1692" w:rsidRPr="008F1692">
        <w:t>»</w:t>
      </w:r>
      <w:r w:rsidR="00F47A90" w:rsidRPr="008F1692">
        <w:t xml:space="preserve"> </w:t>
      </w:r>
      <w:r w:rsidR="008F1692" w:rsidRPr="008F1692">
        <w:t xml:space="preserve"> </w:t>
      </w:r>
    </w:p>
    <w:p w:rsidR="00F47A90" w:rsidRPr="00EE2A89" w:rsidRDefault="008F1692" w:rsidP="00EE2A89">
      <w:pPr>
        <w:rPr>
          <w:b/>
        </w:rPr>
      </w:pPr>
      <w:r w:rsidRPr="001A5F44">
        <w:rPr>
          <w:b/>
        </w:rPr>
        <w:t>ΔΡ</w:t>
      </w:r>
      <w:r w:rsidR="00F47A90" w:rsidRPr="001A5F44">
        <w:rPr>
          <w:b/>
        </w:rPr>
        <w:t xml:space="preserve">. </w:t>
      </w:r>
      <w:r w:rsidRPr="001A5F44">
        <w:rPr>
          <w:b/>
        </w:rPr>
        <w:t>ΑΝΔΡΕΑΣ ΣΤΑΥΡΟΥΛΗΣ</w:t>
      </w:r>
      <w:r w:rsidR="00F47A90" w:rsidRPr="001A5F44">
        <w:rPr>
          <w:b/>
          <w:lang w:val="en-US"/>
        </w:rPr>
        <w:t>, MRCOG</w:t>
      </w:r>
      <w:r w:rsidR="00362924">
        <w:rPr>
          <w:b/>
        </w:rPr>
        <w:t xml:space="preserve"> </w:t>
      </w:r>
    </w:p>
    <w:p w:rsidR="004707AC" w:rsidRDefault="004707AC" w:rsidP="008F1692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707AC">
        <w:rPr>
          <w:rFonts w:asciiTheme="minorHAnsi" w:hAnsiTheme="minorHAnsi"/>
          <w:sz w:val="22"/>
          <w:szCs w:val="22"/>
        </w:rPr>
        <w:t>Μαιευτ</w:t>
      </w:r>
      <w:r>
        <w:rPr>
          <w:rFonts w:asciiTheme="minorHAnsi" w:hAnsiTheme="minorHAnsi"/>
          <w:sz w:val="22"/>
          <w:szCs w:val="22"/>
        </w:rPr>
        <w:t>ήρας – Γυναικολόγος</w:t>
      </w:r>
    </w:p>
    <w:p w:rsidR="00F47A90" w:rsidRDefault="004707AC" w:rsidP="008F1692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Λέκτορας στην Ιατρική Σχολή του </w:t>
      </w:r>
      <w:r>
        <w:rPr>
          <w:rFonts w:asciiTheme="minorHAnsi" w:hAnsiTheme="minorHAnsi"/>
          <w:sz w:val="22"/>
          <w:szCs w:val="22"/>
          <w:lang w:val="en-US"/>
        </w:rPr>
        <w:t>St</w:t>
      </w:r>
      <w:r w:rsidRPr="004707AC">
        <w:rPr>
          <w:rFonts w:asciiTheme="minorHAnsi" w:hAnsiTheme="minorHAnsi"/>
          <w:sz w:val="22"/>
          <w:szCs w:val="22"/>
        </w:rPr>
        <w:t xml:space="preserve">’ </w:t>
      </w:r>
      <w:r>
        <w:rPr>
          <w:rFonts w:asciiTheme="minorHAnsi" w:hAnsiTheme="minorHAnsi"/>
          <w:sz w:val="22"/>
          <w:szCs w:val="22"/>
          <w:lang w:val="en-US"/>
        </w:rPr>
        <w:t>Georges</w:t>
      </w:r>
      <w:r w:rsidRPr="004707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του Πανεπιστημίου Λευκωσίας</w:t>
      </w:r>
    </w:p>
    <w:p w:rsidR="004707AC" w:rsidRPr="00A503B9" w:rsidRDefault="004707AC" w:rsidP="008F1692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Ειδικός στη Στειρότητα και στην Ενδομητρίωση</w:t>
      </w:r>
    </w:p>
    <w:p w:rsidR="00F47A90" w:rsidRPr="00A503B9" w:rsidRDefault="008B660B" w:rsidP="00F47A90">
      <w:pPr>
        <w:pStyle w:val="ListParagraph"/>
        <w:numPr>
          <w:ilvl w:val="0"/>
          <w:numId w:val="2"/>
        </w:numPr>
      </w:pPr>
      <w:r>
        <w:t>Ιδρυτής και η</w:t>
      </w:r>
      <w:r w:rsidR="004707AC">
        <w:t xml:space="preserve">γείται </w:t>
      </w:r>
      <w:r>
        <w:t>σ</w:t>
      </w:r>
      <w:r w:rsidR="004707AC">
        <w:t>το Κέντρο Ενδομητρίωσης</w:t>
      </w:r>
    </w:p>
    <w:p w:rsidR="00F47A90" w:rsidRPr="001A5F44" w:rsidRDefault="00F47A90" w:rsidP="00F47A90">
      <w:pPr>
        <w:rPr>
          <w:b/>
        </w:rPr>
      </w:pPr>
      <w:r w:rsidRPr="001A5F44">
        <w:rPr>
          <w:b/>
        </w:rPr>
        <w:t>ΔΡ. ΑΡΓΥΡΗΣ ΑΡΓΥΡΙΟΥ</w:t>
      </w:r>
    </w:p>
    <w:p w:rsidR="008B660B" w:rsidRDefault="008B660B" w:rsidP="008F1692">
      <w:pPr>
        <w:pStyle w:val="ListParagraph"/>
        <w:numPr>
          <w:ilvl w:val="0"/>
          <w:numId w:val="3"/>
        </w:numPr>
      </w:pPr>
      <w:r>
        <w:t>Παιδίατρος</w:t>
      </w:r>
    </w:p>
    <w:p w:rsidR="004707AC" w:rsidRDefault="004707AC" w:rsidP="008F1692">
      <w:pPr>
        <w:pStyle w:val="ListParagraph"/>
        <w:numPr>
          <w:ilvl w:val="0"/>
          <w:numId w:val="3"/>
        </w:numPr>
      </w:pPr>
      <w:r>
        <w:t>Πρόεδρος του Δ.Σ. του Κέντρου Προληπτικής Παιδιατρικής</w:t>
      </w:r>
    </w:p>
    <w:p w:rsidR="004707AC" w:rsidRDefault="004707AC" w:rsidP="008F1692">
      <w:pPr>
        <w:pStyle w:val="ListParagraph"/>
        <w:numPr>
          <w:ilvl w:val="0"/>
          <w:numId w:val="3"/>
        </w:numPr>
      </w:pPr>
      <w:r>
        <w:t>Μέλος του Δ.Σ. του Ιδρύματος Θεοτόκος</w:t>
      </w:r>
    </w:p>
    <w:p w:rsidR="00F47A90" w:rsidRPr="00A503B9" w:rsidRDefault="004707AC" w:rsidP="004707AC">
      <w:pPr>
        <w:pStyle w:val="ListParagraph"/>
        <w:numPr>
          <w:ilvl w:val="0"/>
          <w:numId w:val="3"/>
        </w:numPr>
      </w:pPr>
      <w:r>
        <w:t xml:space="preserve">Μέλος τους Δ.Σ. της Κλινικής Λόγου, Ομιλίας και Ακοής του Ευρωπαϊκού Πανεπιστημίου </w:t>
      </w:r>
    </w:p>
    <w:p w:rsidR="00F47A90" w:rsidRPr="001A5F44" w:rsidRDefault="00F47A90" w:rsidP="00F47A90">
      <w:pPr>
        <w:rPr>
          <w:b/>
        </w:rPr>
      </w:pPr>
      <w:r w:rsidRPr="001A5F44">
        <w:rPr>
          <w:b/>
        </w:rPr>
        <w:t>ΔΡ. ΣΤΕΛΛΑ ΚΑΝΝΑ ΜΙΧΑΗΛΙΔΟΥ</w:t>
      </w:r>
    </w:p>
    <w:p w:rsidR="004707AC" w:rsidRDefault="004707AC" w:rsidP="008F1692">
      <w:pPr>
        <w:pStyle w:val="ListParagraph"/>
        <w:numPr>
          <w:ilvl w:val="0"/>
          <w:numId w:val="4"/>
        </w:numPr>
      </w:pPr>
      <w:r>
        <w:t>Χημικός</w:t>
      </w:r>
    </w:p>
    <w:p w:rsidR="004707AC" w:rsidRDefault="004707AC" w:rsidP="008F1692">
      <w:pPr>
        <w:pStyle w:val="ListParagraph"/>
        <w:numPr>
          <w:ilvl w:val="0"/>
          <w:numId w:val="4"/>
        </w:numPr>
      </w:pPr>
      <w:r>
        <w:t>Εμπειρογνώμονας της Ε.Ε για τις Επιπτώσεις του Περιβάλλοντος στην Υγεία του Παιδιού</w:t>
      </w:r>
    </w:p>
    <w:p w:rsidR="0021303E" w:rsidRPr="00A503B9" w:rsidRDefault="004707AC" w:rsidP="008F1692">
      <w:pPr>
        <w:pStyle w:val="ListParagraph"/>
        <w:numPr>
          <w:ilvl w:val="0"/>
          <w:numId w:val="4"/>
        </w:numPr>
      </w:pPr>
      <w:r>
        <w:t>Πρόεδρος της Εθνικής Επιτροπής «Περιβάλλον και Υγεία του Παιδιού»</w:t>
      </w:r>
    </w:p>
    <w:p w:rsidR="0021303E" w:rsidRPr="00A503B9" w:rsidRDefault="004707AC" w:rsidP="008F1692">
      <w:pPr>
        <w:pStyle w:val="ListParagraph"/>
        <w:numPr>
          <w:ilvl w:val="0"/>
          <w:numId w:val="4"/>
        </w:numPr>
      </w:pPr>
      <w:bookmarkStart w:id="0" w:name="_Hlk494381458"/>
      <w:r>
        <w:t>Μέλος της Εθνικής Επιτροπής «Παιδικών Ατυχημάτων και Δηλητηριάσεων»</w:t>
      </w:r>
    </w:p>
    <w:bookmarkEnd w:id="0"/>
    <w:p w:rsidR="000A003D" w:rsidRPr="004707AC" w:rsidRDefault="004707AC" w:rsidP="004707AC">
      <w:pPr>
        <w:pStyle w:val="ListParagraph"/>
        <w:numPr>
          <w:ilvl w:val="0"/>
          <w:numId w:val="4"/>
        </w:numPr>
        <w:rPr>
          <w:b/>
        </w:rPr>
      </w:pPr>
      <w:r>
        <w:t xml:space="preserve">Μέλος του Δ.Σ. της Ευρωπαϊκή Αρχής Ασφάλειας Τροφίμων </w:t>
      </w:r>
      <w:r w:rsidRPr="004707AC">
        <w:rPr>
          <w:lang w:val="en-US"/>
        </w:rPr>
        <w:t>EFSA</w:t>
      </w:r>
    </w:p>
    <w:p w:rsidR="00F47A90" w:rsidRPr="008F1692" w:rsidRDefault="0021303E">
      <w:pPr>
        <w:rPr>
          <w:b/>
        </w:rPr>
      </w:pPr>
      <w:r w:rsidRPr="008F1692">
        <w:rPr>
          <w:b/>
        </w:rPr>
        <w:t>ΔΡ. ΝΤΙΑ ΑΡΓΥΡΟΠΟΥΛΟΥ</w:t>
      </w:r>
    </w:p>
    <w:p w:rsidR="008F1692" w:rsidRPr="008F1692" w:rsidRDefault="004707AC" w:rsidP="008F16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Παιδίατρος</w:t>
      </w:r>
    </w:p>
    <w:p w:rsidR="00CD41AC" w:rsidRPr="00A503B9" w:rsidRDefault="00CD41AC" w:rsidP="00CD41AC">
      <w:pPr>
        <w:pStyle w:val="ListParagraph"/>
        <w:numPr>
          <w:ilvl w:val="0"/>
          <w:numId w:val="10"/>
        </w:numPr>
      </w:pPr>
      <w:r>
        <w:t>Μέλος της Εθνικής Επιτροπής «Παιδικών Ατυχημάτων και Δηλητηριάσεων»</w:t>
      </w:r>
    </w:p>
    <w:p w:rsidR="00CF53F9" w:rsidRPr="00CD41AC" w:rsidRDefault="00CD41AC" w:rsidP="008F16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Μέλος της Επιτροπής «Παιδικής και Εφηβικής Κακοποίησης»</w:t>
      </w:r>
    </w:p>
    <w:p w:rsidR="008B660B" w:rsidRDefault="00CD41AC" w:rsidP="008F1692">
      <w:pPr>
        <w:pStyle w:val="ListParagraph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>Μέλος της Περιγεννητικής</w:t>
      </w:r>
      <w:r w:rsidR="008B660B">
        <w:rPr>
          <w:rFonts w:cs="Arial"/>
          <w:color w:val="000000"/>
        </w:rPr>
        <w:t xml:space="preserve"> Εταιρείας</w:t>
      </w:r>
    </w:p>
    <w:p w:rsidR="008F1692" w:rsidRPr="008F1692" w:rsidRDefault="008B660B" w:rsidP="008F1692">
      <w:pPr>
        <w:pStyle w:val="ListParagraph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>Μέλος</w:t>
      </w:r>
      <w:r w:rsidR="00CD41AC">
        <w:rPr>
          <w:rFonts w:cs="Arial"/>
          <w:color w:val="000000"/>
        </w:rPr>
        <w:t xml:space="preserve"> της </w:t>
      </w:r>
      <w:r>
        <w:rPr>
          <w:rFonts w:cs="Arial"/>
          <w:color w:val="000000"/>
        </w:rPr>
        <w:t xml:space="preserve">Εταιρείας </w:t>
      </w:r>
      <w:r w:rsidR="00CD41AC">
        <w:rPr>
          <w:rFonts w:cs="Arial"/>
          <w:color w:val="000000"/>
        </w:rPr>
        <w:t>Εφηβικής Γυναικολογίας</w:t>
      </w:r>
    </w:p>
    <w:p w:rsidR="001A5F44" w:rsidRDefault="00CD41AC" w:rsidP="008F1692">
      <w:pPr>
        <w:pStyle w:val="ListParagraph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Μέλος </w:t>
      </w:r>
      <w:r w:rsidR="008B660B">
        <w:rPr>
          <w:rFonts w:cs="Arial"/>
          <w:color w:val="000000"/>
        </w:rPr>
        <w:t>του</w:t>
      </w:r>
      <w:r>
        <w:rPr>
          <w:rFonts w:cs="Arial"/>
          <w:color w:val="000000"/>
        </w:rPr>
        <w:t xml:space="preserve"> Επιστημονικ</w:t>
      </w:r>
      <w:r w:rsidR="008B660B">
        <w:rPr>
          <w:rFonts w:cs="Arial"/>
          <w:color w:val="000000"/>
        </w:rPr>
        <w:t>ού</w:t>
      </w:r>
      <w:r>
        <w:rPr>
          <w:rFonts w:cs="Arial"/>
          <w:color w:val="000000"/>
        </w:rPr>
        <w:t xml:space="preserve"> Συμβούλιο</w:t>
      </w:r>
      <w:r w:rsidR="008B660B">
        <w:rPr>
          <w:rFonts w:cs="Arial"/>
          <w:color w:val="000000"/>
        </w:rPr>
        <w:t>υ</w:t>
      </w:r>
      <w:r>
        <w:rPr>
          <w:rFonts w:cs="Arial"/>
          <w:color w:val="000000"/>
        </w:rPr>
        <w:t xml:space="preserve"> της Πολυκλινικής ΥΓΕΙΑ</w:t>
      </w:r>
    </w:p>
    <w:p w:rsidR="001A5F44" w:rsidRDefault="001A5F44" w:rsidP="00CF53F9">
      <w:pPr>
        <w:rPr>
          <w:b/>
        </w:rPr>
      </w:pPr>
    </w:p>
    <w:p w:rsidR="00CD41AC" w:rsidRDefault="00CD41AC" w:rsidP="00CF53F9">
      <w:pPr>
        <w:rPr>
          <w:b/>
        </w:rPr>
      </w:pPr>
    </w:p>
    <w:p w:rsidR="00CF53F9" w:rsidRPr="008F1692" w:rsidRDefault="00CF53F9" w:rsidP="00CF53F9">
      <w:pPr>
        <w:rPr>
          <w:b/>
        </w:rPr>
      </w:pPr>
      <w:r w:rsidRPr="008F1692">
        <w:rPr>
          <w:b/>
        </w:rPr>
        <w:t>ΔΡ. ΟΥΡΑΝΙΑ ΚΟΛΟΚΟΤΡΩΝΗ, B.MED</w:t>
      </w:r>
      <w:r w:rsidR="008F1692" w:rsidRPr="008F1692">
        <w:rPr>
          <w:b/>
        </w:rPr>
        <w:t>.SCI., BMBS, PHD, MRCPCH, IBCLC</w:t>
      </w:r>
    </w:p>
    <w:p w:rsidR="00CD41AC" w:rsidRDefault="00CD41AC" w:rsidP="00CD41AC">
      <w:pPr>
        <w:pStyle w:val="ListParagraph"/>
        <w:numPr>
          <w:ilvl w:val="0"/>
          <w:numId w:val="6"/>
        </w:numPr>
        <w:jc w:val="both"/>
      </w:pPr>
      <w:bookmarkStart w:id="1" w:name="_Hlk494382438"/>
      <w:r>
        <w:t>Παιδίατρος – Πιστοποιημένη Σύμβουλος Γαλουχίας</w:t>
      </w:r>
      <w:bookmarkEnd w:id="1"/>
    </w:p>
    <w:p w:rsidR="008F1692" w:rsidRDefault="00BB63C9" w:rsidP="00CF53F9">
      <w:pPr>
        <w:pStyle w:val="ListParagraph"/>
        <w:numPr>
          <w:ilvl w:val="0"/>
          <w:numId w:val="6"/>
        </w:numPr>
      </w:pPr>
      <w:r w:rsidRPr="00BB63C9">
        <w:rPr>
          <w:rFonts w:cs="Arial"/>
          <w:color w:val="000000"/>
        </w:rPr>
        <w:t>Επίκουρη Καθηγήτρια Επιδημιολογίας και Δημόσιας Υγείας, Ιατρικ</w:t>
      </w:r>
      <w:r w:rsidR="000160B8">
        <w:rPr>
          <w:rFonts w:cs="Arial"/>
          <w:color w:val="000000"/>
        </w:rPr>
        <w:t>ή Σχολή Πανεπιστημί</w:t>
      </w:r>
      <w:r w:rsidRPr="00BB63C9">
        <w:rPr>
          <w:rFonts w:cs="Arial"/>
          <w:color w:val="000000"/>
        </w:rPr>
        <w:t xml:space="preserve">ου Λευκωσίας </w:t>
      </w:r>
    </w:p>
    <w:p w:rsidR="00BB63C9" w:rsidRPr="008F1692" w:rsidRDefault="00BB63C9" w:rsidP="00BB63C9">
      <w:pPr>
        <w:rPr>
          <w:b/>
        </w:rPr>
      </w:pPr>
      <w:r w:rsidRPr="008F1692">
        <w:rPr>
          <w:b/>
        </w:rPr>
        <w:t>ΚΑ. ΑΝΤΡΗ ΧΡΙΣΤΟΦΙΔΟΥ</w:t>
      </w:r>
    </w:p>
    <w:p w:rsidR="00BB63C9" w:rsidRPr="00BB63C9" w:rsidRDefault="00BB63C9" w:rsidP="00CF53F9">
      <w:pPr>
        <w:pStyle w:val="ListParagraph"/>
        <w:numPr>
          <w:ilvl w:val="0"/>
          <w:numId w:val="7"/>
        </w:numPr>
      </w:pPr>
      <w:r>
        <w:t xml:space="preserve">Διευθύντρια Νοσηλευτικής Φροντίδας Πολυκλινικής ΥΓΕΙΑ </w:t>
      </w:r>
    </w:p>
    <w:p w:rsidR="00CF53F9" w:rsidRPr="008F1692" w:rsidRDefault="001A5F44" w:rsidP="00CF53F9">
      <w:pPr>
        <w:rPr>
          <w:b/>
        </w:rPr>
      </w:pPr>
      <w:r>
        <w:rPr>
          <w:b/>
        </w:rPr>
        <w:t xml:space="preserve">ΚΑ. </w:t>
      </w:r>
      <w:r w:rsidR="00CF53F9" w:rsidRPr="008F1692">
        <w:rPr>
          <w:b/>
        </w:rPr>
        <w:t>ΧΑΡΙΚΛΕΙΑ ΑΡΓΥΡΟΠΟΥΛΟΥ</w:t>
      </w:r>
    </w:p>
    <w:p w:rsidR="008F1692" w:rsidRDefault="00BB63C9" w:rsidP="00CF53F9">
      <w:pPr>
        <w:pStyle w:val="ListParagraph"/>
        <w:numPr>
          <w:ilvl w:val="0"/>
          <w:numId w:val="7"/>
        </w:numPr>
      </w:pPr>
      <w:r>
        <w:t>Μαία Πολυκλινικής ΥΓΕΙΑ</w:t>
      </w:r>
    </w:p>
    <w:p w:rsidR="00987678" w:rsidRPr="008F1692" w:rsidRDefault="00987678" w:rsidP="00CF53F9">
      <w:pPr>
        <w:rPr>
          <w:b/>
        </w:rPr>
      </w:pPr>
      <w:r w:rsidRPr="008F1692">
        <w:rPr>
          <w:b/>
        </w:rPr>
        <w:t>ΔΡ. ΕΙΡΗΝΗ ΠΑΦΙΤΗ, MB ChB, MRCPCH, IBCLC</w:t>
      </w:r>
    </w:p>
    <w:p w:rsidR="00BB63C9" w:rsidRPr="00BB63C9" w:rsidRDefault="00BB63C9" w:rsidP="008F16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>
        <w:t>Παιδίατρος – Πιστοποιημένη Σύμβουλος Γαλουχίας</w:t>
      </w:r>
      <w:r w:rsidRPr="008F1692">
        <w:rPr>
          <w:rFonts w:cs="Arial"/>
          <w:color w:val="000000"/>
        </w:rPr>
        <w:t xml:space="preserve"> </w:t>
      </w:r>
    </w:p>
    <w:p w:rsidR="00BB63C9" w:rsidRPr="00BB63C9" w:rsidRDefault="00BB63C9" w:rsidP="008F16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BB63C9">
        <w:rPr>
          <w:rFonts w:cs="Arial"/>
          <w:color w:val="000000"/>
        </w:rPr>
        <w:t>Λέκτορας</w:t>
      </w:r>
      <w:r w:rsidRPr="00BB63C9">
        <w:rPr>
          <w:rFonts w:cs="Arial"/>
          <w:color w:val="000000"/>
          <w:lang w:val="en-US"/>
        </w:rPr>
        <w:t xml:space="preserve"> </w:t>
      </w:r>
      <w:r w:rsidRPr="00BB63C9">
        <w:rPr>
          <w:rFonts w:cs="Arial"/>
          <w:color w:val="000000"/>
        </w:rPr>
        <w:t>Ιατρική</w:t>
      </w:r>
      <w:r w:rsidR="00F02D93">
        <w:rPr>
          <w:rFonts w:cs="Arial"/>
          <w:color w:val="000000"/>
        </w:rPr>
        <w:t>ς</w:t>
      </w:r>
      <w:r w:rsidR="00F02D93">
        <w:rPr>
          <w:rFonts w:cs="Arial"/>
          <w:color w:val="000000"/>
          <w:lang w:val="en-US"/>
        </w:rPr>
        <w:t xml:space="preserve"> </w:t>
      </w:r>
      <w:r w:rsidRPr="00BB63C9">
        <w:rPr>
          <w:rFonts w:cs="Arial"/>
          <w:color w:val="000000"/>
        </w:rPr>
        <w:t>Σχολή</w:t>
      </w:r>
      <w:r w:rsidR="00F02D93">
        <w:rPr>
          <w:rFonts w:cs="Arial"/>
          <w:color w:val="000000"/>
        </w:rPr>
        <w:t>ς</w:t>
      </w:r>
      <w:r w:rsidRPr="00BB63C9">
        <w:rPr>
          <w:rFonts w:cs="Arial"/>
          <w:color w:val="000000"/>
          <w:lang w:val="en-US"/>
        </w:rPr>
        <w:t xml:space="preserve"> St’ Georges University </w:t>
      </w:r>
      <w:r w:rsidR="00F02D93">
        <w:rPr>
          <w:rFonts w:cs="Arial"/>
          <w:color w:val="000000"/>
          <w:lang w:val="en-US"/>
        </w:rPr>
        <w:t>of</w:t>
      </w:r>
      <w:r w:rsidRPr="00BB63C9">
        <w:rPr>
          <w:rFonts w:cs="Arial"/>
          <w:color w:val="000000"/>
          <w:lang w:val="en-US"/>
        </w:rPr>
        <w:t xml:space="preserve"> London, </w:t>
      </w:r>
      <w:r w:rsidRPr="00BB63C9">
        <w:rPr>
          <w:rFonts w:cs="Arial"/>
          <w:color w:val="000000"/>
        </w:rPr>
        <w:t>Πανεπιστήμιο</w:t>
      </w:r>
      <w:r w:rsidRPr="00BB63C9">
        <w:rPr>
          <w:rFonts w:cs="Arial"/>
          <w:color w:val="000000"/>
          <w:lang w:val="en-US"/>
        </w:rPr>
        <w:t xml:space="preserve"> </w:t>
      </w:r>
      <w:r w:rsidRPr="00BB63C9">
        <w:rPr>
          <w:rFonts w:cs="Arial"/>
          <w:color w:val="000000"/>
        </w:rPr>
        <w:t>Λευκωσίας</w:t>
      </w:r>
      <w:r w:rsidRPr="00BB63C9">
        <w:rPr>
          <w:rFonts w:cs="Arial"/>
          <w:color w:val="000000"/>
          <w:lang w:val="en-US"/>
        </w:rPr>
        <w:t xml:space="preserve"> </w:t>
      </w:r>
    </w:p>
    <w:p w:rsidR="00987678" w:rsidRPr="00BB63C9" w:rsidRDefault="00BB63C9" w:rsidP="008F16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Πρόεδρος του Παγκύπριου Συνδέσμου Μητρικού Θηλασμού «Δώρο Ζωής» </w:t>
      </w:r>
    </w:p>
    <w:p w:rsidR="008F1692" w:rsidRDefault="00BB63C9" w:rsidP="00F02D93">
      <w:pPr>
        <w:pStyle w:val="ListParagraph"/>
        <w:numPr>
          <w:ilvl w:val="0"/>
          <w:numId w:val="7"/>
        </w:numPr>
      </w:pPr>
      <w:r>
        <w:rPr>
          <w:rFonts w:cs="Arial"/>
          <w:color w:val="000000"/>
        </w:rPr>
        <w:t>Μέλος Εθνική</w:t>
      </w:r>
      <w:bookmarkStart w:id="2" w:name="_GoBack"/>
      <w:bookmarkEnd w:id="2"/>
      <w:r>
        <w:rPr>
          <w:rFonts w:cs="Arial"/>
          <w:color w:val="000000"/>
        </w:rPr>
        <w:t>ς Επιτροπής Μητρικού Θηλασμού</w:t>
      </w:r>
    </w:p>
    <w:p w:rsidR="0021303E" w:rsidRPr="008F1692" w:rsidRDefault="00987678">
      <w:pPr>
        <w:rPr>
          <w:b/>
        </w:rPr>
      </w:pPr>
      <w:r w:rsidRPr="008F1692">
        <w:rPr>
          <w:b/>
        </w:rPr>
        <w:t>ΔΡ. ΝΙΚΟΛΑΣ ΝΙΚΟΛΑΟΥ</w:t>
      </w:r>
    </w:p>
    <w:p w:rsidR="00987678" w:rsidRPr="008F1692" w:rsidRDefault="00BB63C9" w:rsidP="00BB63C9">
      <w:pPr>
        <w:pStyle w:val="ListParagraph"/>
        <w:numPr>
          <w:ilvl w:val="0"/>
          <w:numId w:val="8"/>
        </w:numPr>
        <w:rPr>
          <w:lang w:val="en-US"/>
        </w:rPr>
      </w:pPr>
      <w:r>
        <w:t xml:space="preserve">Παιδίατρος – Αλλεργιολόγος </w:t>
      </w:r>
    </w:p>
    <w:p w:rsidR="00C31B3F" w:rsidRPr="00BB63C9" w:rsidRDefault="00BB63C9" w:rsidP="00BB63C9">
      <w:pPr>
        <w:pStyle w:val="ListParagraph"/>
        <w:numPr>
          <w:ilvl w:val="0"/>
          <w:numId w:val="8"/>
        </w:numPr>
        <w:rPr>
          <w:b/>
          <w:lang w:val="en-US"/>
        </w:rPr>
      </w:pPr>
      <w:r w:rsidRPr="00BB63C9">
        <w:rPr>
          <w:lang w:val="en-US"/>
        </w:rPr>
        <w:t xml:space="preserve">Associate Professor of Allergy – Paediatric Allergy – University of Nicosia Medical School </w:t>
      </w:r>
    </w:p>
    <w:p w:rsidR="00987678" w:rsidRPr="008F1692" w:rsidRDefault="00987678">
      <w:pPr>
        <w:rPr>
          <w:b/>
        </w:rPr>
      </w:pPr>
      <w:r w:rsidRPr="008F1692">
        <w:rPr>
          <w:b/>
        </w:rPr>
        <w:t>ΔΡ. ΚΛΕΟΠΑΤΡΑ ΣΑΒΒΑ</w:t>
      </w:r>
    </w:p>
    <w:p w:rsidR="00D3727D" w:rsidRDefault="00BB63C9" w:rsidP="008F1692">
      <w:pPr>
        <w:pStyle w:val="ListParagraph"/>
        <w:numPr>
          <w:ilvl w:val="0"/>
          <w:numId w:val="9"/>
        </w:numPr>
      </w:pPr>
      <w:r>
        <w:t>Παιδίατρο</w:t>
      </w:r>
      <w:r w:rsidR="00D3727D">
        <w:t xml:space="preserve">ς – Νεογνολόγος </w:t>
      </w:r>
    </w:p>
    <w:p w:rsidR="00987678" w:rsidRPr="00A503B9" w:rsidRDefault="00D3727D" w:rsidP="008F1692">
      <w:pPr>
        <w:pStyle w:val="ListParagraph"/>
        <w:numPr>
          <w:ilvl w:val="0"/>
          <w:numId w:val="9"/>
        </w:numPr>
      </w:pPr>
      <w:r>
        <w:t xml:space="preserve">Εκπαιδεύτρια στο EPALS του Ευρωπαϊκού Συμβουλίου Αναζωογόνησης </w:t>
      </w:r>
      <w:r w:rsidR="00987678" w:rsidRPr="00A503B9">
        <w:t xml:space="preserve"> </w:t>
      </w:r>
      <w:r w:rsidR="008F1692">
        <w:t>(ERC)</w:t>
      </w:r>
    </w:p>
    <w:sectPr w:rsidR="00987678" w:rsidRPr="00A503B9" w:rsidSect="00C31B3F">
      <w:pgSz w:w="11906" w:h="16838"/>
      <w:pgMar w:top="426" w:right="1800" w:bottom="284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0E" w:rsidRDefault="001A300E" w:rsidP="00C31B3F">
      <w:pPr>
        <w:spacing w:after="0" w:line="240" w:lineRule="auto"/>
      </w:pPr>
      <w:r>
        <w:separator/>
      </w:r>
    </w:p>
  </w:endnote>
  <w:endnote w:type="continuationSeparator" w:id="0">
    <w:p w:rsidR="001A300E" w:rsidRDefault="001A300E" w:rsidP="00C3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0E" w:rsidRDefault="001A300E" w:rsidP="00C31B3F">
      <w:pPr>
        <w:spacing w:after="0" w:line="240" w:lineRule="auto"/>
      </w:pPr>
      <w:r>
        <w:separator/>
      </w:r>
    </w:p>
  </w:footnote>
  <w:footnote w:type="continuationSeparator" w:id="0">
    <w:p w:rsidR="001A300E" w:rsidRDefault="001A300E" w:rsidP="00C3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137"/>
    <w:multiLevelType w:val="hybridMultilevel"/>
    <w:tmpl w:val="E51E3B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4259"/>
    <w:multiLevelType w:val="hybridMultilevel"/>
    <w:tmpl w:val="17C2E58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29B"/>
    <w:multiLevelType w:val="hybridMultilevel"/>
    <w:tmpl w:val="0AE0B2B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59B7"/>
    <w:multiLevelType w:val="hybridMultilevel"/>
    <w:tmpl w:val="05BC4DD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C3294"/>
    <w:multiLevelType w:val="hybridMultilevel"/>
    <w:tmpl w:val="09D69EF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086A"/>
    <w:multiLevelType w:val="hybridMultilevel"/>
    <w:tmpl w:val="DC2AB05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00189"/>
    <w:multiLevelType w:val="hybridMultilevel"/>
    <w:tmpl w:val="649627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4A22"/>
    <w:multiLevelType w:val="hybridMultilevel"/>
    <w:tmpl w:val="8F983E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601FD"/>
    <w:multiLevelType w:val="hybridMultilevel"/>
    <w:tmpl w:val="FC9A2B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26E39"/>
    <w:multiLevelType w:val="hybridMultilevel"/>
    <w:tmpl w:val="8278D8A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90"/>
    <w:rsid w:val="000160B8"/>
    <w:rsid w:val="000A003D"/>
    <w:rsid w:val="001A300E"/>
    <w:rsid w:val="001A5F44"/>
    <w:rsid w:val="0021303E"/>
    <w:rsid w:val="00334905"/>
    <w:rsid w:val="00340D8B"/>
    <w:rsid w:val="00362924"/>
    <w:rsid w:val="00376B9B"/>
    <w:rsid w:val="003A3652"/>
    <w:rsid w:val="004707AC"/>
    <w:rsid w:val="0047784A"/>
    <w:rsid w:val="007742ED"/>
    <w:rsid w:val="008B660B"/>
    <w:rsid w:val="008F1692"/>
    <w:rsid w:val="00973043"/>
    <w:rsid w:val="00987678"/>
    <w:rsid w:val="00A503B9"/>
    <w:rsid w:val="00BB63C9"/>
    <w:rsid w:val="00BC1D5A"/>
    <w:rsid w:val="00BD4990"/>
    <w:rsid w:val="00C31B3F"/>
    <w:rsid w:val="00C77244"/>
    <w:rsid w:val="00CD41AC"/>
    <w:rsid w:val="00CF53F9"/>
    <w:rsid w:val="00D3727D"/>
    <w:rsid w:val="00DB792B"/>
    <w:rsid w:val="00E0621A"/>
    <w:rsid w:val="00EE2A89"/>
    <w:rsid w:val="00F02D93"/>
    <w:rsid w:val="00F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71ACA"/>
  <w15:chartTrackingRefBased/>
  <w15:docId w15:val="{127F7FF1-9212-41E8-B87B-6A25DD0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3F"/>
  </w:style>
  <w:style w:type="paragraph" w:styleId="Footer">
    <w:name w:val="footer"/>
    <w:basedOn w:val="Normal"/>
    <w:link w:val="FooterChar"/>
    <w:uiPriority w:val="99"/>
    <w:unhideWhenUsed/>
    <w:rsid w:val="00C31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ekenne</dc:creator>
  <cp:keywords/>
  <dc:description/>
  <cp:lastModifiedBy>ekenne</cp:lastModifiedBy>
  <cp:revision>16</cp:revision>
  <dcterms:created xsi:type="dcterms:W3CDTF">2017-09-26T08:54:00Z</dcterms:created>
  <dcterms:modified xsi:type="dcterms:W3CDTF">2017-09-29T09:30:00Z</dcterms:modified>
</cp:coreProperties>
</file>